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64" w:rsidRDefault="00832764" w:rsidP="00B87F4B">
      <w:pPr>
        <w:jc w:val="center"/>
        <w:rPr>
          <w:b/>
          <w:sz w:val="28"/>
          <w:szCs w:val="28"/>
        </w:rPr>
      </w:pPr>
    </w:p>
    <w:p w:rsidR="00832764" w:rsidRDefault="00832764" w:rsidP="00B87F4B">
      <w:pPr>
        <w:jc w:val="center"/>
        <w:rPr>
          <w:b/>
          <w:sz w:val="28"/>
          <w:szCs w:val="28"/>
        </w:rPr>
      </w:pPr>
    </w:p>
    <w:p w:rsidR="00832764" w:rsidRDefault="00832764" w:rsidP="00B87F4B">
      <w:pPr>
        <w:jc w:val="center"/>
        <w:rPr>
          <w:b/>
          <w:sz w:val="28"/>
          <w:szCs w:val="28"/>
        </w:rPr>
      </w:pPr>
    </w:p>
    <w:p w:rsidR="004056AF" w:rsidRDefault="004056AF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районного бюджета </w:t>
      </w:r>
    </w:p>
    <w:p w:rsidR="00832764" w:rsidRDefault="004056AF" w:rsidP="00B8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proofErr w:type="spellStart"/>
      <w:r w:rsidR="00B95416">
        <w:rPr>
          <w:b/>
          <w:sz w:val="28"/>
          <w:szCs w:val="28"/>
        </w:rPr>
        <w:t>Ирафский</w:t>
      </w:r>
      <w:proofErr w:type="spellEnd"/>
      <w:r w:rsidR="00B95416">
        <w:rPr>
          <w:b/>
          <w:sz w:val="28"/>
          <w:szCs w:val="28"/>
        </w:rPr>
        <w:t xml:space="preserve"> район за 1 </w:t>
      </w:r>
      <w:r w:rsidR="00083A4D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="00B95416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год</w:t>
      </w:r>
      <w:r w:rsidR="00B95416">
        <w:rPr>
          <w:b/>
          <w:sz w:val="28"/>
          <w:szCs w:val="28"/>
        </w:rPr>
        <w:t>а.</w:t>
      </w:r>
    </w:p>
    <w:p w:rsidR="004842AE" w:rsidRPr="004842AE" w:rsidRDefault="004842AE" w:rsidP="00B87F4B">
      <w:pPr>
        <w:jc w:val="center"/>
        <w:rPr>
          <w:b/>
          <w:sz w:val="28"/>
          <w:szCs w:val="28"/>
        </w:rPr>
      </w:pPr>
    </w:p>
    <w:p w:rsidR="0059686F" w:rsidRPr="00BB0730" w:rsidRDefault="0059686F" w:rsidP="00293E74">
      <w:pPr>
        <w:jc w:val="both"/>
        <w:rPr>
          <w:color w:val="000000" w:themeColor="text1"/>
          <w:sz w:val="28"/>
          <w:szCs w:val="28"/>
        </w:rPr>
      </w:pPr>
      <w:r w:rsidRPr="004842AE">
        <w:rPr>
          <w:sz w:val="28"/>
          <w:szCs w:val="28"/>
        </w:rPr>
        <w:t xml:space="preserve">         В целом за отчетный период  исполнение  </w:t>
      </w:r>
      <w:r w:rsidR="00F56273">
        <w:rPr>
          <w:sz w:val="28"/>
          <w:szCs w:val="28"/>
        </w:rPr>
        <w:t xml:space="preserve">районного </w:t>
      </w:r>
      <w:r w:rsidRPr="004842AE">
        <w:rPr>
          <w:sz w:val="28"/>
          <w:szCs w:val="28"/>
        </w:rPr>
        <w:t>бюдже</w:t>
      </w:r>
      <w:r w:rsidR="00737AB8" w:rsidRPr="004842AE">
        <w:rPr>
          <w:sz w:val="28"/>
          <w:szCs w:val="28"/>
        </w:rPr>
        <w:t xml:space="preserve">та </w:t>
      </w:r>
      <w:r w:rsidR="004056AF">
        <w:rPr>
          <w:sz w:val="28"/>
          <w:szCs w:val="28"/>
        </w:rPr>
        <w:t xml:space="preserve">муниципального образования </w:t>
      </w:r>
      <w:proofErr w:type="spellStart"/>
      <w:r w:rsidR="004056AF">
        <w:rPr>
          <w:sz w:val="28"/>
          <w:szCs w:val="28"/>
        </w:rPr>
        <w:t>Ирафский</w:t>
      </w:r>
      <w:proofErr w:type="spellEnd"/>
      <w:r w:rsidR="004056AF">
        <w:rPr>
          <w:sz w:val="28"/>
          <w:szCs w:val="28"/>
        </w:rPr>
        <w:t xml:space="preserve"> район </w:t>
      </w:r>
      <w:r w:rsidR="00737AB8" w:rsidRPr="004842AE">
        <w:rPr>
          <w:sz w:val="28"/>
          <w:szCs w:val="28"/>
        </w:rPr>
        <w:t xml:space="preserve">по доходам составило </w:t>
      </w:r>
      <w:r w:rsidR="004056AF">
        <w:rPr>
          <w:sz w:val="28"/>
          <w:szCs w:val="28"/>
        </w:rPr>
        <w:t xml:space="preserve">        </w:t>
      </w:r>
      <w:r w:rsidR="00FA388F">
        <w:rPr>
          <w:color w:val="000000" w:themeColor="text1"/>
          <w:sz w:val="28"/>
          <w:szCs w:val="28"/>
        </w:rPr>
        <w:t>236784,4</w:t>
      </w:r>
      <w:r w:rsidRPr="00BB0730">
        <w:rPr>
          <w:color w:val="000000" w:themeColor="text1"/>
          <w:sz w:val="28"/>
          <w:szCs w:val="28"/>
        </w:rPr>
        <w:t xml:space="preserve"> тыс. рублей  или </w:t>
      </w:r>
      <w:r w:rsidR="00FA388F">
        <w:rPr>
          <w:color w:val="000000" w:themeColor="text1"/>
          <w:sz w:val="28"/>
          <w:szCs w:val="28"/>
        </w:rPr>
        <w:t>49,7</w:t>
      </w:r>
      <w:r w:rsidRPr="00BB0730">
        <w:rPr>
          <w:color w:val="000000" w:themeColor="text1"/>
          <w:sz w:val="28"/>
          <w:szCs w:val="28"/>
        </w:rPr>
        <w:t xml:space="preserve"> % к уточненному плану, по расходам </w:t>
      </w:r>
      <w:r w:rsidR="00B94513" w:rsidRPr="00BB0730">
        <w:rPr>
          <w:color w:val="000000" w:themeColor="text1"/>
          <w:sz w:val="28"/>
          <w:szCs w:val="28"/>
        </w:rPr>
        <w:t>-</w:t>
      </w:r>
      <w:r w:rsidRPr="00BB0730">
        <w:rPr>
          <w:color w:val="000000" w:themeColor="text1"/>
          <w:sz w:val="28"/>
          <w:szCs w:val="28"/>
        </w:rPr>
        <w:t xml:space="preserve"> </w:t>
      </w:r>
      <w:r w:rsidR="004056AF" w:rsidRPr="00BB0730">
        <w:rPr>
          <w:color w:val="000000" w:themeColor="text1"/>
          <w:sz w:val="28"/>
          <w:szCs w:val="28"/>
        </w:rPr>
        <w:t xml:space="preserve">    </w:t>
      </w:r>
      <w:r w:rsidR="00E4510A" w:rsidRPr="00E4510A">
        <w:rPr>
          <w:color w:val="000000" w:themeColor="text1"/>
          <w:sz w:val="28"/>
          <w:szCs w:val="28"/>
        </w:rPr>
        <w:t>237664,3</w:t>
      </w:r>
      <w:r w:rsidRPr="00E4510A">
        <w:rPr>
          <w:color w:val="000000" w:themeColor="text1"/>
          <w:sz w:val="28"/>
          <w:szCs w:val="28"/>
        </w:rPr>
        <w:t xml:space="preserve"> тыс. рублей  или </w:t>
      </w:r>
      <w:r w:rsidR="00E4510A" w:rsidRPr="00E4510A">
        <w:rPr>
          <w:color w:val="000000" w:themeColor="text1"/>
          <w:sz w:val="28"/>
          <w:szCs w:val="28"/>
        </w:rPr>
        <w:t>49,9</w:t>
      </w:r>
      <w:r w:rsidRPr="00BB0730">
        <w:rPr>
          <w:color w:val="000000" w:themeColor="text1"/>
          <w:sz w:val="28"/>
          <w:szCs w:val="28"/>
        </w:rPr>
        <w:t xml:space="preserve"> % к уточненному плану.</w:t>
      </w:r>
    </w:p>
    <w:p w:rsidR="0059686F" w:rsidRPr="004842AE" w:rsidRDefault="0059686F" w:rsidP="00293E74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Доходы  бюджета получены за счет налоговых и неналоговых доходов в сумме </w:t>
      </w:r>
      <w:r w:rsidR="00FA388F">
        <w:rPr>
          <w:sz w:val="28"/>
          <w:szCs w:val="28"/>
        </w:rPr>
        <w:t>46891,7</w:t>
      </w:r>
      <w:r w:rsidRPr="004842AE">
        <w:rPr>
          <w:sz w:val="28"/>
          <w:szCs w:val="28"/>
        </w:rPr>
        <w:t xml:space="preserve"> тыс. рублей и безвозмездных поступлений в сумме </w:t>
      </w:r>
      <w:r w:rsidR="00A54FB0">
        <w:rPr>
          <w:sz w:val="28"/>
          <w:szCs w:val="28"/>
        </w:rPr>
        <w:t xml:space="preserve"> </w:t>
      </w:r>
      <w:r w:rsidR="00CA17DF">
        <w:rPr>
          <w:sz w:val="28"/>
          <w:szCs w:val="28"/>
        </w:rPr>
        <w:t>189856,0</w:t>
      </w:r>
      <w:r w:rsidR="00A54FB0">
        <w:rPr>
          <w:sz w:val="28"/>
          <w:szCs w:val="28"/>
        </w:rPr>
        <w:t xml:space="preserve">          </w:t>
      </w:r>
      <w:r w:rsidR="00FA388F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тыс. рублей. </w:t>
      </w:r>
      <w:r w:rsidR="00F56273">
        <w:rPr>
          <w:sz w:val="28"/>
          <w:szCs w:val="28"/>
        </w:rPr>
        <w:t>В структуре доходной части бюджета удельный вес</w:t>
      </w:r>
      <w:r w:rsidRPr="004842AE">
        <w:rPr>
          <w:sz w:val="28"/>
          <w:szCs w:val="28"/>
        </w:rPr>
        <w:t xml:space="preserve"> налоговых и неналоговых доходов</w:t>
      </w:r>
      <w:r w:rsidR="004833AB">
        <w:rPr>
          <w:sz w:val="28"/>
          <w:szCs w:val="28"/>
        </w:rPr>
        <w:t xml:space="preserve"> составляет </w:t>
      </w:r>
      <w:r w:rsidR="007946B5">
        <w:rPr>
          <w:color w:val="000000" w:themeColor="text1"/>
          <w:sz w:val="28"/>
          <w:szCs w:val="28"/>
        </w:rPr>
        <w:t>19,8</w:t>
      </w:r>
      <w:r w:rsidR="00F56273" w:rsidRPr="00E4510A">
        <w:rPr>
          <w:color w:val="000000" w:themeColor="text1"/>
          <w:sz w:val="28"/>
          <w:szCs w:val="28"/>
        </w:rPr>
        <w:t xml:space="preserve"> %, </w:t>
      </w:r>
      <w:r w:rsidRPr="00E4510A">
        <w:rPr>
          <w:color w:val="000000" w:themeColor="text1"/>
          <w:sz w:val="28"/>
          <w:szCs w:val="28"/>
        </w:rPr>
        <w:t xml:space="preserve">безвозмездных поступлений </w:t>
      </w:r>
      <w:r w:rsidR="007946B5">
        <w:rPr>
          <w:color w:val="000000" w:themeColor="text1"/>
          <w:sz w:val="28"/>
          <w:szCs w:val="28"/>
        </w:rPr>
        <w:t>80,2</w:t>
      </w:r>
      <w:r w:rsidR="00F56273">
        <w:rPr>
          <w:sz w:val="28"/>
          <w:szCs w:val="28"/>
        </w:rPr>
        <w:t>%</w:t>
      </w:r>
      <w:r w:rsidRPr="004842AE">
        <w:rPr>
          <w:sz w:val="28"/>
          <w:szCs w:val="28"/>
        </w:rPr>
        <w:t>.</w:t>
      </w:r>
    </w:p>
    <w:p w:rsidR="001C6CAA" w:rsidRDefault="003477DE" w:rsidP="00293E74">
      <w:pPr>
        <w:jc w:val="both"/>
        <w:rPr>
          <w:sz w:val="28"/>
          <w:szCs w:val="28"/>
        </w:rPr>
      </w:pPr>
      <w:r w:rsidRPr="004842AE">
        <w:rPr>
          <w:color w:val="FF6600"/>
          <w:sz w:val="28"/>
          <w:szCs w:val="28"/>
        </w:rPr>
        <w:t xml:space="preserve">         </w:t>
      </w:r>
      <w:r w:rsidR="0059686F" w:rsidRPr="004842AE">
        <w:rPr>
          <w:color w:val="FF6600"/>
          <w:sz w:val="28"/>
          <w:szCs w:val="28"/>
        </w:rPr>
        <w:t xml:space="preserve"> </w:t>
      </w:r>
      <w:r w:rsidR="00737AB8" w:rsidRPr="004842AE">
        <w:rPr>
          <w:sz w:val="28"/>
          <w:szCs w:val="28"/>
        </w:rPr>
        <w:t xml:space="preserve">Общий </w:t>
      </w:r>
      <w:r w:rsidR="0059686F" w:rsidRPr="004842AE">
        <w:rPr>
          <w:sz w:val="28"/>
          <w:szCs w:val="28"/>
        </w:rPr>
        <w:t xml:space="preserve"> объем   муниципального  долга</w:t>
      </w:r>
      <w:r w:rsidR="00F56273">
        <w:rPr>
          <w:sz w:val="28"/>
          <w:szCs w:val="28"/>
        </w:rPr>
        <w:t xml:space="preserve"> </w:t>
      </w:r>
      <w:proofErr w:type="spellStart"/>
      <w:r w:rsidR="00F56273">
        <w:rPr>
          <w:sz w:val="28"/>
          <w:szCs w:val="28"/>
        </w:rPr>
        <w:t>Ирафского</w:t>
      </w:r>
      <w:proofErr w:type="spellEnd"/>
      <w:r w:rsidR="00F56273">
        <w:rPr>
          <w:sz w:val="28"/>
          <w:szCs w:val="28"/>
        </w:rPr>
        <w:t xml:space="preserve"> района</w:t>
      </w:r>
      <w:r w:rsidR="0059686F" w:rsidRPr="004842AE">
        <w:rPr>
          <w:sz w:val="28"/>
          <w:szCs w:val="28"/>
        </w:rPr>
        <w:t xml:space="preserve">  по состоянию на  </w:t>
      </w:r>
      <w:r w:rsidR="000C60E1">
        <w:rPr>
          <w:color w:val="000000" w:themeColor="text1"/>
          <w:sz w:val="28"/>
          <w:szCs w:val="28"/>
        </w:rPr>
        <w:t>01.0</w:t>
      </w:r>
      <w:r w:rsidR="00D322A7">
        <w:rPr>
          <w:color w:val="000000" w:themeColor="text1"/>
          <w:sz w:val="28"/>
          <w:szCs w:val="28"/>
        </w:rPr>
        <w:t>7</w:t>
      </w:r>
      <w:r w:rsidR="000C60E1">
        <w:rPr>
          <w:color w:val="000000" w:themeColor="text1"/>
          <w:sz w:val="28"/>
          <w:szCs w:val="28"/>
        </w:rPr>
        <w:t>.</w:t>
      </w:r>
      <w:r w:rsidR="000C60E1" w:rsidRPr="000C60E1">
        <w:rPr>
          <w:color w:val="000000" w:themeColor="text1"/>
          <w:sz w:val="28"/>
          <w:szCs w:val="28"/>
        </w:rPr>
        <w:t>2020 года</w:t>
      </w:r>
      <w:r w:rsidR="0059686F" w:rsidRPr="004842AE">
        <w:rPr>
          <w:sz w:val="28"/>
          <w:szCs w:val="28"/>
        </w:rPr>
        <w:t xml:space="preserve">  составил </w:t>
      </w:r>
      <w:r w:rsidR="00C569E7" w:rsidRPr="004842AE">
        <w:rPr>
          <w:sz w:val="28"/>
          <w:szCs w:val="28"/>
        </w:rPr>
        <w:t xml:space="preserve"> </w:t>
      </w:r>
      <w:r w:rsidR="00D322A7" w:rsidRPr="00B80066">
        <w:rPr>
          <w:color w:val="000000" w:themeColor="text1"/>
          <w:sz w:val="28"/>
          <w:szCs w:val="28"/>
        </w:rPr>
        <w:t>768,0</w:t>
      </w:r>
      <w:r w:rsidR="0059686F" w:rsidRPr="004842AE">
        <w:rPr>
          <w:sz w:val="28"/>
          <w:szCs w:val="28"/>
        </w:rPr>
        <w:t xml:space="preserve"> </w:t>
      </w:r>
      <w:r w:rsidR="0073741A" w:rsidRPr="004842AE">
        <w:rPr>
          <w:sz w:val="28"/>
          <w:szCs w:val="28"/>
        </w:rPr>
        <w:t>тыс. рублей</w:t>
      </w:r>
      <w:r w:rsidR="0073741A">
        <w:rPr>
          <w:sz w:val="28"/>
          <w:szCs w:val="28"/>
        </w:rPr>
        <w:t xml:space="preserve">. </w:t>
      </w:r>
      <w:r w:rsidR="0059686F" w:rsidRPr="004842AE">
        <w:rPr>
          <w:sz w:val="28"/>
          <w:szCs w:val="28"/>
        </w:rPr>
        <w:t>Предельный объем муниципального долга исходя из требований бюджетного</w:t>
      </w:r>
      <w:r w:rsidR="00F56273">
        <w:rPr>
          <w:sz w:val="28"/>
          <w:szCs w:val="28"/>
        </w:rPr>
        <w:t xml:space="preserve"> законодательства</w:t>
      </w:r>
      <w:r w:rsidR="00456047">
        <w:rPr>
          <w:sz w:val="28"/>
          <w:szCs w:val="28"/>
        </w:rPr>
        <w:t>,</w:t>
      </w:r>
      <w:r w:rsidR="00F56273">
        <w:rPr>
          <w:sz w:val="28"/>
          <w:szCs w:val="28"/>
        </w:rPr>
        <w:t xml:space="preserve"> составляет</w:t>
      </w:r>
      <w:r w:rsidR="00825FD9">
        <w:rPr>
          <w:sz w:val="28"/>
          <w:szCs w:val="28"/>
        </w:rPr>
        <w:t xml:space="preserve"> -</w:t>
      </w:r>
      <w:r w:rsidR="00B94513">
        <w:rPr>
          <w:sz w:val="28"/>
          <w:szCs w:val="28"/>
        </w:rPr>
        <w:t xml:space="preserve"> </w:t>
      </w:r>
      <w:r w:rsidR="00CC5E0F" w:rsidRPr="00E4510A">
        <w:rPr>
          <w:color w:val="000000" w:themeColor="text1"/>
          <w:sz w:val="28"/>
          <w:szCs w:val="28"/>
        </w:rPr>
        <w:t>14942,9</w:t>
      </w:r>
      <w:r w:rsidR="00737AB8" w:rsidRPr="004842AE">
        <w:rPr>
          <w:sz w:val="28"/>
          <w:szCs w:val="28"/>
        </w:rPr>
        <w:t xml:space="preserve"> </w:t>
      </w:r>
      <w:r w:rsidR="0073741A" w:rsidRPr="004842AE">
        <w:rPr>
          <w:sz w:val="28"/>
          <w:szCs w:val="28"/>
        </w:rPr>
        <w:t>тыс. рублей</w:t>
      </w:r>
      <w:r w:rsidR="0059686F" w:rsidRPr="004842AE">
        <w:rPr>
          <w:sz w:val="28"/>
          <w:szCs w:val="28"/>
        </w:rPr>
        <w:t xml:space="preserve">. </w:t>
      </w:r>
      <w:r w:rsidR="008E66FC">
        <w:rPr>
          <w:sz w:val="28"/>
          <w:szCs w:val="28"/>
        </w:rPr>
        <w:t>Расходы на обслуживание муниципального долга составили</w:t>
      </w:r>
      <w:r w:rsidR="0059686F" w:rsidRPr="004842AE">
        <w:rPr>
          <w:sz w:val="28"/>
          <w:szCs w:val="28"/>
        </w:rPr>
        <w:t xml:space="preserve"> </w:t>
      </w:r>
      <w:r w:rsidR="008E66FC">
        <w:rPr>
          <w:sz w:val="28"/>
          <w:szCs w:val="28"/>
        </w:rPr>
        <w:t>-</w:t>
      </w:r>
      <w:r w:rsidR="008E66FC" w:rsidRPr="00B80066">
        <w:rPr>
          <w:color w:val="000000" w:themeColor="text1"/>
          <w:sz w:val="28"/>
          <w:szCs w:val="28"/>
        </w:rPr>
        <w:t>11,7</w:t>
      </w:r>
      <w:r w:rsidR="008E66FC">
        <w:rPr>
          <w:sz w:val="28"/>
          <w:szCs w:val="28"/>
        </w:rPr>
        <w:t xml:space="preserve"> тыс.</w:t>
      </w:r>
      <w:r w:rsidR="00F61AB9">
        <w:rPr>
          <w:sz w:val="28"/>
          <w:szCs w:val="28"/>
        </w:rPr>
        <w:t xml:space="preserve"> </w:t>
      </w:r>
      <w:r w:rsidR="008E66FC">
        <w:rPr>
          <w:sz w:val="28"/>
          <w:szCs w:val="28"/>
        </w:rPr>
        <w:t>рублей.</w:t>
      </w:r>
      <w:r w:rsidR="00FA6FFB">
        <w:rPr>
          <w:sz w:val="28"/>
          <w:szCs w:val="28"/>
        </w:rPr>
        <w:t xml:space="preserve"> Эту сумму бюджет муниципального образовани</w:t>
      </w:r>
      <w:r w:rsidR="00F61AB9">
        <w:rPr>
          <w:sz w:val="28"/>
          <w:szCs w:val="28"/>
        </w:rPr>
        <w:t>я</w:t>
      </w:r>
      <w:r w:rsidR="005003A7">
        <w:rPr>
          <w:sz w:val="28"/>
          <w:szCs w:val="28"/>
        </w:rPr>
        <w:t xml:space="preserve"> </w:t>
      </w:r>
      <w:proofErr w:type="spellStart"/>
      <w:r w:rsidR="005003A7">
        <w:rPr>
          <w:sz w:val="28"/>
          <w:szCs w:val="28"/>
        </w:rPr>
        <w:t>Ирафский</w:t>
      </w:r>
      <w:proofErr w:type="spellEnd"/>
      <w:r w:rsidR="005003A7">
        <w:rPr>
          <w:sz w:val="28"/>
          <w:szCs w:val="28"/>
        </w:rPr>
        <w:t xml:space="preserve"> район уплатил</w:t>
      </w:r>
      <w:r w:rsidR="00FA6FFB">
        <w:rPr>
          <w:sz w:val="28"/>
          <w:szCs w:val="28"/>
        </w:rPr>
        <w:t xml:space="preserve"> за начисленные проценты за пользованием бюджетных кредитов</w:t>
      </w:r>
    </w:p>
    <w:p w:rsidR="004056AF" w:rsidRDefault="004056AF" w:rsidP="004056AF">
      <w:pPr>
        <w:jc w:val="center"/>
        <w:rPr>
          <w:b/>
          <w:sz w:val="28"/>
          <w:szCs w:val="28"/>
        </w:rPr>
      </w:pPr>
    </w:p>
    <w:p w:rsidR="004056AF" w:rsidRDefault="004056AF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доходной части районного бюджета </w:t>
      </w:r>
    </w:p>
    <w:p w:rsidR="004056AF" w:rsidRDefault="004056AF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 w:rsidR="00D1286B">
        <w:rPr>
          <w:b/>
          <w:sz w:val="28"/>
          <w:szCs w:val="28"/>
        </w:rPr>
        <w:t xml:space="preserve">азования  </w:t>
      </w:r>
      <w:proofErr w:type="spellStart"/>
      <w:r w:rsidR="00D1286B">
        <w:rPr>
          <w:b/>
          <w:sz w:val="28"/>
          <w:szCs w:val="28"/>
        </w:rPr>
        <w:t>Ирафский</w:t>
      </w:r>
      <w:proofErr w:type="spellEnd"/>
      <w:r w:rsidR="00D1286B">
        <w:rPr>
          <w:b/>
          <w:sz w:val="28"/>
          <w:szCs w:val="28"/>
        </w:rPr>
        <w:t xml:space="preserve"> район за </w:t>
      </w:r>
      <w:r w:rsidR="00B95416">
        <w:rPr>
          <w:b/>
          <w:sz w:val="28"/>
          <w:szCs w:val="28"/>
        </w:rPr>
        <w:t xml:space="preserve">1 </w:t>
      </w:r>
      <w:r w:rsidR="00083A4D">
        <w:rPr>
          <w:b/>
          <w:sz w:val="28"/>
          <w:szCs w:val="28"/>
        </w:rPr>
        <w:t>полугодие</w:t>
      </w:r>
      <w:r w:rsidR="006B361E">
        <w:rPr>
          <w:b/>
          <w:sz w:val="28"/>
          <w:szCs w:val="28"/>
        </w:rPr>
        <w:t xml:space="preserve"> </w:t>
      </w:r>
      <w:r w:rsidR="00B95416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  <w:r w:rsidR="00B95416">
        <w:rPr>
          <w:b/>
          <w:sz w:val="28"/>
          <w:szCs w:val="28"/>
        </w:rPr>
        <w:t>а</w:t>
      </w:r>
    </w:p>
    <w:p w:rsidR="004056AF" w:rsidRDefault="004056AF" w:rsidP="00293E74">
      <w:pPr>
        <w:jc w:val="both"/>
        <w:rPr>
          <w:sz w:val="28"/>
          <w:szCs w:val="28"/>
        </w:rPr>
      </w:pPr>
    </w:p>
    <w:p w:rsidR="001C6CAA" w:rsidRDefault="001C6CAA" w:rsidP="001C6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поступили в отчетном периоде в сумме </w:t>
      </w:r>
      <w:r w:rsidR="00FA388F">
        <w:rPr>
          <w:rFonts w:ascii="Times New Roman" w:hAnsi="Times New Roman" w:cs="Times New Roman"/>
          <w:sz w:val="28"/>
          <w:szCs w:val="28"/>
        </w:rPr>
        <w:t>46891,7</w:t>
      </w:r>
      <w:r w:rsidR="00B954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3A4D">
        <w:rPr>
          <w:rFonts w:ascii="Times New Roman" w:hAnsi="Times New Roman" w:cs="Times New Roman"/>
          <w:sz w:val="28"/>
          <w:szCs w:val="28"/>
        </w:rPr>
        <w:t>46,1</w:t>
      </w: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842AE">
        <w:rPr>
          <w:rFonts w:ascii="Times New Roman" w:hAnsi="Times New Roman" w:cs="Times New Roman"/>
          <w:sz w:val="28"/>
          <w:szCs w:val="28"/>
        </w:rPr>
        <w:t xml:space="preserve"> годовых бюджетных назначений и увеличились в абсолютной сумме по сравнению с аналогичным периодом прошлого года на </w:t>
      </w:r>
      <w:r w:rsidR="00FA388F">
        <w:rPr>
          <w:rFonts w:ascii="Times New Roman" w:hAnsi="Times New Roman" w:cs="Times New Roman"/>
          <w:color w:val="000000" w:themeColor="text1"/>
          <w:sz w:val="28"/>
          <w:szCs w:val="28"/>
        </w:rPr>
        <w:t>4641,7</w:t>
      </w:r>
      <w:r w:rsidRPr="004842AE">
        <w:rPr>
          <w:rFonts w:ascii="Times New Roman" w:hAnsi="Times New Roman" w:cs="Times New Roman"/>
          <w:sz w:val="28"/>
          <w:szCs w:val="28"/>
        </w:rPr>
        <w:t xml:space="preserve"> тыс. рублей. Относительный рост налоговых и неналоговых доходов районного бюджета к доходам соответствующего периода </w:t>
      </w:r>
      <w:r w:rsidR="000C60E1">
        <w:rPr>
          <w:rFonts w:ascii="Times New Roman" w:hAnsi="Times New Roman" w:cs="Times New Roman"/>
          <w:sz w:val="28"/>
          <w:szCs w:val="28"/>
        </w:rPr>
        <w:t>на 1.0</w:t>
      </w:r>
      <w:r w:rsidR="00083A4D">
        <w:rPr>
          <w:rFonts w:ascii="Times New Roman" w:hAnsi="Times New Roman" w:cs="Times New Roman"/>
          <w:sz w:val="28"/>
          <w:szCs w:val="28"/>
        </w:rPr>
        <w:t>7</w:t>
      </w:r>
      <w:r w:rsidR="000C60E1">
        <w:rPr>
          <w:rFonts w:ascii="Times New Roman" w:hAnsi="Times New Roman" w:cs="Times New Roman"/>
          <w:sz w:val="28"/>
          <w:szCs w:val="28"/>
        </w:rPr>
        <w:t>.2020</w:t>
      </w:r>
      <w:r w:rsidR="006307F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A388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056AF" w:rsidRPr="00D3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D32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6CAA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    Наибольший удельный вес в объеме собственных доходов занимает налог на доходы физических лиц</w:t>
      </w:r>
      <w:r w:rsidR="004056AF">
        <w:rPr>
          <w:sz w:val="28"/>
          <w:szCs w:val="28"/>
        </w:rPr>
        <w:t xml:space="preserve"> </w:t>
      </w:r>
      <w:r w:rsidR="003B64D9">
        <w:rPr>
          <w:sz w:val="28"/>
          <w:szCs w:val="28"/>
        </w:rPr>
        <w:t>–</w:t>
      </w:r>
      <w:r w:rsidR="004056AF">
        <w:rPr>
          <w:sz w:val="28"/>
          <w:szCs w:val="28"/>
        </w:rPr>
        <w:t xml:space="preserve"> </w:t>
      </w:r>
      <w:r w:rsidR="00FA388F">
        <w:rPr>
          <w:color w:val="000000" w:themeColor="text1"/>
          <w:sz w:val="28"/>
          <w:szCs w:val="28"/>
        </w:rPr>
        <w:t>46,8</w:t>
      </w:r>
      <w:r w:rsidR="004056AF" w:rsidRPr="004842AE">
        <w:rPr>
          <w:sz w:val="28"/>
          <w:szCs w:val="28"/>
        </w:rPr>
        <w:t xml:space="preserve"> %</w:t>
      </w:r>
      <w:r w:rsidRPr="004842AE">
        <w:rPr>
          <w:sz w:val="28"/>
          <w:szCs w:val="28"/>
        </w:rPr>
        <w:t xml:space="preserve">. Поступления по этому налогу </w:t>
      </w:r>
      <w:r w:rsidR="003B64D9">
        <w:rPr>
          <w:sz w:val="28"/>
          <w:szCs w:val="28"/>
        </w:rPr>
        <w:t xml:space="preserve">исполнены на </w:t>
      </w:r>
      <w:r w:rsidR="00083A4D">
        <w:rPr>
          <w:sz w:val="28"/>
          <w:szCs w:val="28"/>
        </w:rPr>
        <w:t>46,8</w:t>
      </w:r>
      <w:r w:rsidR="005D1A0A">
        <w:rPr>
          <w:sz w:val="28"/>
          <w:szCs w:val="28"/>
        </w:rPr>
        <w:t xml:space="preserve"> %,</w:t>
      </w:r>
      <w:r w:rsidR="005D1A0A" w:rsidRPr="005D1A0A">
        <w:rPr>
          <w:sz w:val="28"/>
          <w:szCs w:val="28"/>
        </w:rPr>
        <w:t xml:space="preserve"> </w:t>
      </w:r>
      <w:r w:rsidR="005D1A0A" w:rsidRPr="004842AE">
        <w:rPr>
          <w:sz w:val="28"/>
          <w:szCs w:val="28"/>
        </w:rPr>
        <w:t xml:space="preserve">при годовом плане </w:t>
      </w:r>
      <w:r w:rsidR="00FA388F">
        <w:rPr>
          <w:sz w:val="28"/>
          <w:szCs w:val="28"/>
        </w:rPr>
        <w:t>32360</w:t>
      </w:r>
      <w:r w:rsidR="005D1A0A" w:rsidRPr="004842AE">
        <w:rPr>
          <w:sz w:val="28"/>
          <w:szCs w:val="28"/>
        </w:rPr>
        <w:t xml:space="preserve"> тыс. рублей</w:t>
      </w:r>
      <w:r w:rsidR="005D1A0A">
        <w:rPr>
          <w:sz w:val="28"/>
          <w:szCs w:val="28"/>
        </w:rPr>
        <w:t>,</w:t>
      </w:r>
      <w:r w:rsidR="005D1A0A" w:rsidRPr="004842AE">
        <w:rPr>
          <w:sz w:val="28"/>
          <w:szCs w:val="28"/>
        </w:rPr>
        <w:t xml:space="preserve"> поступило </w:t>
      </w:r>
      <w:r w:rsidR="005D1A0A">
        <w:rPr>
          <w:sz w:val="28"/>
          <w:szCs w:val="28"/>
        </w:rPr>
        <w:t>–</w:t>
      </w:r>
      <w:r w:rsidR="005D1A0A" w:rsidRPr="004842AE">
        <w:rPr>
          <w:sz w:val="28"/>
          <w:szCs w:val="28"/>
        </w:rPr>
        <w:t xml:space="preserve"> </w:t>
      </w:r>
      <w:r w:rsidR="00FA388F">
        <w:rPr>
          <w:sz w:val="28"/>
          <w:szCs w:val="28"/>
        </w:rPr>
        <w:t>15144,8</w:t>
      </w:r>
      <w:r w:rsidR="005D1A0A" w:rsidRPr="004842AE">
        <w:rPr>
          <w:sz w:val="28"/>
          <w:szCs w:val="28"/>
        </w:rPr>
        <w:t xml:space="preserve"> тыс. рублей</w:t>
      </w:r>
      <w:r w:rsidR="005D1A0A">
        <w:rPr>
          <w:sz w:val="28"/>
          <w:szCs w:val="28"/>
        </w:rPr>
        <w:t>.</w:t>
      </w:r>
    </w:p>
    <w:p w:rsidR="001C6CAA" w:rsidRPr="004842AE" w:rsidRDefault="001C6CAA" w:rsidP="001C6CAA">
      <w:pPr>
        <w:ind w:firstLine="709"/>
        <w:jc w:val="both"/>
        <w:rPr>
          <w:sz w:val="28"/>
          <w:szCs w:val="28"/>
        </w:rPr>
      </w:pPr>
      <w:r w:rsidRPr="001C6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Доходы от акцизов</w:t>
      </w:r>
      <w:r w:rsidRPr="001C6CAA">
        <w:rPr>
          <w:color w:val="000000"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(бензин, дизтопливо) выполнены</w:t>
      </w:r>
      <w:r w:rsidRPr="004842AE">
        <w:rPr>
          <w:sz w:val="28"/>
          <w:szCs w:val="28"/>
        </w:rPr>
        <w:t xml:space="preserve"> на </w:t>
      </w:r>
      <w:r w:rsidR="005F4EC6">
        <w:rPr>
          <w:sz w:val="28"/>
          <w:szCs w:val="28"/>
        </w:rPr>
        <w:t>40,7</w:t>
      </w:r>
      <w:r w:rsidRPr="004842AE">
        <w:rPr>
          <w:sz w:val="28"/>
          <w:szCs w:val="28"/>
        </w:rPr>
        <w:t xml:space="preserve"> % т.е. при </w:t>
      </w:r>
      <w:r>
        <w:rPr>
          <w:sz w:val="28"/>
          <w:szCs w:val="28"/>
        </w:rPr>
        <w:t xml:space="preserve">утвержденном </w:t>
      </w:r>
      <w:r w:rsidRPr="004842AE">
        <w:rPr>
          <w:sz w:val="28"/>
          <w:szCs w:val="28"/>
        </w:rPr>
        <w:t xml:space="preserve">годовом плане </w:t>
      </w:r>
      <w:r w:rsidR="00457713">
        <w:rPr>
          <w:sz w:val="28"/>
          <w:szCs w:val="28"/>
        </w:rPr>
        <w:t>17574,7</w:t>
      </w:r>
      <w:r w:rsidRPr="004842AE">
        <w:rPr>
          <w:sz w:val="28"/>
          <w:szCs w:val="28"/>
        </w:rPr>
        <w:t xml:space="preserve"> тыс. рублей</w:t>
      </w:r>
      <w:r w:rsidR="003B64D9">
        <w:rPr>
          <w:sz w:val="28"/>
          <w:szCs w:val="28"/>
        </w:rPr>
        <w:t xml:space="preserve">, поступило </w:t>
      </w:r>
      <w:r w:rsidR="005F4EC6">
        <w:rPr>
          <w:sz w:val="28"/>
          <w:szCs w:val="28"/>
        </w:rPr>
        <w:t>7147,0</w:t>
      </w:r>
      <w:r>
        <w:rPr>
          <w:sz w:val="28"/>
          <w:szCs w:val="28"/>
        </w:rPr>
        <w:t xml:space="preserve"> тыс. рублей. </w:t>
      </w:r>
    </w:p>
    <w:p w:rsidR="006A060E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Поступления по налогу, взимаемому</w:t>
      </w:r>
      <w:r w:rsidRPr="004842AE">
        <w:rPr>
          <w:sz w:val="28"/>
          <w:szCs w:val="28"/>
        </w:rPr>
        <w:t xml:space="preserve"> в связи с применением упрощенной системы налогообложения, </w:t>
      </w:r>
      <w:r w:rsidR="003B64D9">
        <w:rPr>
          <w:sz w:val="28"/>
          <w:szCs w:val="28"/>
        </w:rPr>
        <w:t xml:space="preserve">исполнены на </w:t>
      </w:r>
      <w:r w:rsidR="000258D6">
        <w:rPr>
          <w:sz w:val="28"/>
          <w:szCs w:val="28"/>
        </w:rPr>
        <w:t>55,7</w:t>
      </w:r>
      <w:r w:rsidR="005D1A0A">
        <w:rPr>
          <w:sz w:val="28"/>
          <w:szCs w:val="28"/>
        </w:rPr>
        <w:t xml:space="preserve"> %,</w:t>
      </w:r>
      <w:r w:rsidR="005D1A0A" w:rsidRPr="005D1A0A">
        <w:rPr>
          <w:sz w:val="28"/>
          <w:szCs w:val="28"/>
        </w:rPr>
        <w:t xml:space="preserve"> </w:t>
      </w:r>
      <w:r w:rsidR="005D1A0A" w:rsidRPr="004842AE">
        <w:rPr>
          <w:sz w:val="28"/>
          <w:szCs w:val="28"/>
        </w:rPr>
        <w:t xml:space="preserve">при </w:t>
      </w:r>
      <w:r w:rsidR="006A060E">
        <w:rPr>
          <w:sz w:val="28"/>
          <w:szCs w:val="28"/>
        </w:rPr>
        <w:t xml:space="preserve">утвержденном </w:t>
      </w:r>
      <w:r w:rsidR="005D1A0A" w:rsidRPr="004842AE">
        <w:rPr>
          <w:sz w:val="28"/>
          <w:szCs w:val="28"/>
        </w:rPr>
        <w:t xml:space="preserve">годовом плане </w:t>
      </w:r>
      <w:r w:rsidR="00DE108A">
        <w:rPr>
          <w:sz w:val="28"/>
          <w:szCs w:val="28"/>
        </w:rPr>
        <w:t>5056,0</w:t>
      </w:r>
      <w:r w:rsidR="005D1A0A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="005D1A0A" w:rsidRPr="004842AE">
        <w:rPr>
          <w:sz w:val="28"/>
          <w:szCs w:val="28"/>
        </w:rPr>
        <w:t xml:space="preserve"> поступило </w:t>
      </w:r>
      <w:r w:rsidR="003B64D9">
        <w:rPr>
          <w:sz w:val="28"/>
          <w:szCs w:val="28"/>
        </w:rPr>
        <w:t>–</w:t>
      </w:r>
      <w:r w:rsidR="005D1A0A" w:rsidRPr="004842AE">
        <w:rPr>
          <w:sz w:val="28"/>
          <w:szCs w:val="28"/>
        </w:rPr>
        <w:t xml:space="preserve"> </w:t>
      </w:r>
      <w:r w:rsidR="00DE108A">
        <w:rPr>
          <w:sz w:val="28"/>
          <w:szCs w:val="28"/>
        </w:rPr>
        <w:t>2815,3</w:t>
      </w:r>
      <w:r w:rsidR="005D1A0A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.</w:t>
      </w:r>
    </w:p>
    <w:p w:rsidR="005D1A0A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842AE">
        <w:rPr>
          <w:sz w:val="28"/>
          <w:szCs w:val="28"/>
        </w:rPr>
        <w:t>Налог на вмененный доход для отдельных вид</w:t>
      </w:r>
      <w:r w:rsidR="003B64D9">
        <w:rPr>
          <w:sz w:val="28"/>
          <w:szCs w:val="28"/>
        </w:rPr>
        <w:t xml:space="preserve">ов деятельности выполнен на </w:t>
      </w:r>
      <w:r w:rsidR="00DE108A">
        <w:rPr>
          <w:sz w:val="28"/>
          <w:szCs w:val="28"/>
        </w:rPr>
        <w:t>34,6</w:t>
      </w:r>
      <w:r w:rsidRPr="004842AE">
        <w:rPr>
          <w:sz w:val="28"/>
          <w:szCs w:val="28"/>
        </w:rPr>
        <w:t xml:space="preserve"> % </w:t>
      </w:r>
      <w:r w:rsidR="003B64D9">
        <w:rPr>
          <w:sz w:val="28"/>
          <w:szCs w:val="28"/>
        </w:rPr>
        <w:t xml:space="preserve">т.е. при годовом плане </w:t>
      </w:r>
      <w:r w:rsidR="00B87BDF">
        <w:rPr>
          <w:sz w:val="28"/>
          <w:szCs w:val="28"/>
        </w:rPr>
        <w:t>1020</w:t>
      </w:r>
      <w:r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Pr="004842AE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 xml:space="preserve">- </w:t>
      </w:r>
      <w:r w:rsidR="003B64D9">
        <w:rPr>
          <w:sz w:val="28"/>
          <w:szCs w:val="28"/>
        </w:rPr>
        <w:t xml:space="preserve"> </w:t>
      </w:r>
      <w:r w:rsidR="00AF3E59">
        <w:rPr>
          <w:sz w:val="28"/>
          <w:szCs w:val="28"/>
        </w:rPr>
        <w:t>353,4</w:t>
      </w:r>
      <w:r w:rsidRPr="004842AE">
        <w:rPr>
          <w:sz w:val="28"/>
          <w:szCs w:val="28"/>
        </w:rPr>
        <w:t xml:space="preserve"> тыс. рублей</w:t>
      </w:r>
      <w:r w:rsidR="005D1A0A">
        <w:rPr>
          <w:sz w:val="28"/>
          <w:szCs w:val="28"/>
        </w:rPr>
        <w:t>.</w:t>
      </w:r>
    </w:p>
    <w:p w:rsidR="006A060E" w:rsidRDefault="001C6CAA" w:rsidP="006A060E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 </w:t>
      </w:r>
      <w:r w:rsidR="005D1A0A">
        <w:rPr>
          <w:sz w:val="28"/>
          <w:szCs w:val="28"/>
        </w:rPr>
        <w:t>Показатель</w:t>
      </w:r>
      <w:r w:rsidRPr="004842AE">
        <w:rPr>
          <w:sz w:val="28"/>
          <w:szCs w:val="28"/>
        </w:rPr>
        <w:t xml:space="preserve"> по единому сельхозналогу выполнен </w:t>
      </w:r>
      <w:r w:rsidR="003B64D9">
        <w:rPr>
          <w:sz w:val="28"/>
          <w:szCs w:val="28"/>
        </w:rPr>
        <w:t xml:space="preserve">на </w:t>
      </w:r>
      <w:r w:rsidR="00AF3E59">
        <w:rPr>
          <w:sz w:val="28"/>
          <w:szCs w:val="28"/>
        </w:rPr>
        <w:t>61,6</w:t>
      </w:r>
      <w:r w:rsidR="006A060E">
        <w:rPr>
          <w:sz w:val="28"/>
          <w:szCs w:val="28"/>
        </w:rPr>
        <w:t xml:space="preserve"> %, </w:t>
      </w:r>
      <w:r w:rsidR="006A060E" w:rsidRPr="004842AE">
        <w:rPr>
          <w:sz w:val="28"/>
          <w:szCs w:val="28"/>
        </w:rPr>
        <w:t xml:space="preserve">т.е. при годовом плане </w:t>
      </w:r>
      <w:r w:rsidR="00DE108A">
        <w:rPr>
          <w:sz w:val="28"/>
          <w:szCs w:val="28"/>
        </w:rPr>
        <w:t>1213,1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="006A060E" w:rsidRPr="004842AE">
        <w:rPr>
          <w:sz w:val="28"/>
          <w:szCs w:val="28"/>
        </w:rPr>
        <w:t xml:space="preserve"> поступило </w:t>
      </w:r>
      <w:r w:rsidR="006A060E">
        <w:rPr>
          <w:sz w:val="28"/>
          <w:szCs w:val="28"/>
        </w:rPr>
        <w:t xml:space="preserve">- </w:t>
      </w:r>
      <w:r w:rsidR="006A060E" w:rsidRPr="004842AE">
        <w:rPr>
          <w:sz w:val="28"/>
          <w:szCs w:val="28"/>
        </w:rPr>
        <w:t xml:space="preserve"> </w:t>
      </w:r>
      <w:r w:rsidR="00DE108A">
        <w:rPr>
          <w:sz w:val="28"/>
          <w:szCs w:val="28"/>
        </w:rPr>
        <w:t>747,2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.</w:t>
      </w:r>
    </w:p>
    <w:p w:rsidR="005D1A0A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</w:t>
      </w:r>
      <w:r w:rsidRPr="004842AE">
        <w:rPr>
          <w:sz w:val="28"/>
          <w:szCs w:val="28"/>
        </w:rPr>
        <w:t xml:space="preserve"> По налогу на имущество о</w:t>
      </w:r>
      <w:r w:rsidR="003B64D9">
        <w:rPr>
          <w:sz w:val="28"/>
          <w:szCs w:val="28"/>
        </w:rPr>
        <w:t xml:space="preserve">рганизаций  в бюджет поступило </w:t>
      </w:r>
      <w:r w:rsidR="00AF3E59">
        <w:rPr>
          <w:sz w:val="28"/>
          <w:szCs w:val="28"/>
        </w:rPr>
        <w:t>1427,2</w:t>
      </w:r>
      <w:r w:rsidRPr="004842AE">
        <w:rPr>
          <w:sz w:val="28"/>
          <w:szCs w:val="28"/>
        </w:rPr>
        <w:t xml:space="preserve"> тыс. рублей</w:t>
      </w:r>
      <w:r w:rsidR="003B64D9">
        <w:rPr>
          <w:sz w:val="28"/>
          <w:szCs w:val="28"/>
        </w:rPr>
        <w:t xml:space="preserve">, или </w:t>
      </w:r>
      <w:r w:rsidR="00AF3E59">
        <w:rPr>
          <w:sz w:val="28"/>
          <w:szCs w:val="28"/>
        </w:rPr>
        <w:t>39,6</w:t>
      </w:r>
      <w:r w:rsidR="005D1A0A">
        <w:rPr>
          <w:sz w:val="28"/>
          <w:szCs w:val="28"/>
        </w:rPr>
        <w:t xml:space="preserve"> % от</w:t>
      </w:r>
      <w:r w:rsidRPr="004842AE">
        <w:rPr>
          <w:sz w:val="28"/>
          <w:szCs w:val="28"/>
        </w:rPr>
        <w:t xml:space="preserve"> </w:t>
      </w:r>
      <w:r w:rsidR="005D1A0A">
        <w:rPr>
          <w:sz w:val="28"/>
          <w:szCs w:val="28"/>
        </w:rPr>
        <w:t>утвержденных плановых назначений.</w:t>
      </w:r>
    </w:p>
    <w:p w:rsidR="001C6CAA" w:rsidRPr="004842AE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 Поступления по госпошлине </w:t>
      </w:r>
      <w:r w:rsidR="007870E2">
        <w:rPr>
          <w:sz w:val="28"/>
          <w:szCs w:val="28"/>
        </w:rPr>
        <w:t>выполнен</w:t>
      </w:r>
      <w:r w:rsidRPr="004842AE">
        <w:rPr>
          <w:sz w:val="28"/>
          <w:szCs w:val="28"/>
        </w:rPr>
        <w:t xml:space="preserve"> на </w:t>
      </w:r>
      <w:r w:rsidR="00AF3E59">
        <w:rPr>
          <w:sz w:val="28"/>
          <w:szCs w:val="28"/>
        </w:rPr>
        <w:t xml:space="preserve">31,9 </w:t>
      </w:r>
      <w:r w:rsidR="007870E2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 рублей</w:t>
      </w:r>
      <w:r w:rsidR="007870E2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годовой план </w:t>
      </w:r>
      <w:r w:rsidR="007870E2">
        <w:rPr>
          <w:sz w:val="28"/>
          <w:szCs w:val="28"/>
        </w:rPr>
        <w:t>–</w:t>
      </w:r>
      <w:r w:rsidR="003B64D9">
        <w:rPr>
          <w:sz w:val="28"/>
          <w:szCs w:val="28"/>
        </w:rPr>
        <w:t xml:space="preserve"> </w:t>
      </w:r>
      <w:r w:rsidR="007870E2">
        <w:rPr>
          <w:sz w:val="28"/>
          <w:szCs w:val="28"/>
        </w:rPr>
        <w:t>2150,0</w:t>
      </w:r>
      <w:r w:rsidRPr="004842AE">
        <w:rPr>
          <w:sz w:val="28"/>
          <w:szCs w:val="28"/>
        </w:rPr>
        <w:t>тыс. рублей</w:t>
      </w:r>
      <w:r>
        <w:rPr>
          <w:sz w:val="28"/>
          <w:szCs w:val="28"/>
        </w:rPr>
        <w:t>, ф</w:t>
      </w:r>
      <w:r w:rsidRPr="004842AE">
        <w:rPr>
          <w:sz w:val="28"/>
          <w:szCs w:val="28"/>
        </w:rPr>
        <w:t xml:space="preserve">актическое поступление </w:t>
      </w:r>
      <w:r>
        <w:rPr>
          <w:sz w:val="28"/>
          <w:szCs w:val="28"/>
        </w:rPr>
        <w:t xml:space="preserve">   </w:t>
      </w:r>
      <w:r w:rsidR="00AF3E59">
        <w:rPr>
          <w:sz w:val="28"/>
          <w:szCs w:val="28"/>
        </w:rPr>
        <w:t>686,9</w:t>
      </w:r>
      <w:r w:rsidRPr="004842AE">
        <w:rPr>
          <w:sz w:val="28"/>
          <w:szCs w:val="28"/>
        </w:rPr>
        <w:t xml:space="preserve"> тыс. рублей.</w:t>
      </w:r>
    </w:p>
    <w:p w:rsidR="006A060E" w:rsidRDefault="001C6CAA" w:rsidP="006A060E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64B4F">
        <w:rPr>
          <w:sz w:val="28"/>
          <w:szCs w:val="28"/>
        </w:rPr>
        <w:t xml:space="preserve">Доходы, получаемые </w:t>
      </w:r>
      <w:r w:rsidRPr="004842AE">
        <w:rPr>
          <w:sz w:val="28"/>
          <w:szCs w:val="28"/>
        </w:rPr>
        <w:t>от использования имущества, н</w:t>
      </w:r>
      <w:r w:rsidR="008625D6">
        <w:rPr>
          <w:sz w:val="28"/>
          <w:szCs w:val="28"/>
        </w:rPr>
        <w:t xml:space="preserve">аходящегося </w:t>
      </w:r>
      <w:proofErr w:type="gramStart"/>
      <w:r w:rsidR="008625D6">
        <w:rPr>
          <w:sz w:val="28"/>
          <w:szCs w:val="28"/>
        </w:rPr>
        <w:t>в  государственной</w:t>
      </w:r>
      <w:proofErr w:type="gramEnd"/>
      <w:r w:rsidR="008625D6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и муниципальной собственности </w:t>
      </w:r>
      <w:r w:rsidR="006A060E">
        <w:rPr>
          <w:sz w:val="28"/>
          <w:szCs w:val="28"/>
        </w:rPr>
        <w:t xml:space="preserve">(арендная плата за земли сельскохозяйственного назначения) исполнены </w:t>
      </w:r>
      <w:r w:rsidR="006A060E" w:rsidRPr="004842AE">
        <w:rPr>
          <w:sz w:val="28"/>
          <w:szCs w:val="28"/>
        </w:rPr>
        <w:t xml:space="preserve">на </w:t>
      </w:r>
      <w:r w:rsidR="00F227A0">
        <w:rPr>
          <w:sz w:val="28"/>
          <w:szCs w:val="28"/>
        </w:rPr>
        <w:t>38,</w:t>
      </w:r>
      <w:r w:rsidR="00DE108A">
        <w:rPr>
          <w:sz w:val="28"/>
          <w:szCs w:val="28"/>
        </w:rPr>
        <w:t>4</w:t>
      </w:r>
      <w:r w:rsidR="006A060E" w:rsidRPr="004842AE">
        <w:rPr>
          <w:sz w:val="28"/>
          <w:szCs w:val="28"/>
        </w:rPr>
        <w:t xml:space="preserve"> % </w:t>
      </w:r>
      <w:r w:rsidR="006A060E">
        <w:rPr>
          <w:sz w:val="28"/>
          <w:szCs w:val="28"/>
        </w:rPr>
        <w:t xml:space="preserve"> </w:t>
      </w:r>
      <w:r w:rsidR="006A060E" w:rsidRPr="004842AE">
        <w:rPr>
          <w:sz w:val="28"/>
          <w:szCs w:val="28"/>
        </w:rPr>
        <w:t xml:space="preserve">т.е. при годовом плане </w:t>
      </w:r>
      <w:r w:rsidR="008E6B3D">
        <w:rPr>
          <w:sz w:val="28"/>
          <w:szCs w:val="28"/>
        </w:rPr>
        <w:t>30</w:t>
      </w:r>
      <w:r w:rsidR="00DE108A">
        <w:rPr>
          <w:sz w:val="28"/>
          <w:szCs w:val="28"/>
        </w:rPr>
        <w:t>58</w:t>
      </w:r>
      <w:r w:rsidR="008E6B3D">
        <w:rPr>
          <w:sz w:val="28"/>
          <w:szCs w:val="28"/>
        </w:rPr>
        <w:t>0</w:t>
      </w:r>
      <w:r w:rsidR="00DE108A">
        <w:rPr>
          <w:sz w:val="28"/>
          <w:szCs w:val="28"/>
        </w:rPr>
        <w:t>,0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="006A060E" w:rsidRPr="004842AE">
        <w:rPr>
          <w:sz w:val="28"/>
          <w:szCs w:val="28"/>
        </w:rPr>
        <w:t xml:space="preserve"> поступило </w:t>
      </w:r>
      <w:r w:rsidR="006A060E">
        <w:rPr>
          <w:sz w:val="28"/>
          <w:szCs w:val="28"/>
        </w:rPr>
        <w:t xml:space="preserve">- </w:t>
      </w:r>
      <w:r w:rsidR="006A060E" w:rsidRPr="004842AE">
        <w:rPr>
          <w:sz w:val="28"/>
          <w:szCs w:val="28"/>
        </w:rPr>
        <w:t xml:space="preserve"> </w:t>
      </w:r>
      <w:r w:rsidR="00F227A0">
        <w:rPr>
          <w:sz w:val="28"/>
          <w:szCs w:val="28"/>
        </w:rPr>
        <w:t>11752,7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.</w:t>
      </w:r>
    </w:p>
    <w:p w:rsidR="005D1A0A" w:rsidRDefault="005D1A0A" w:rsidP="005D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Платежи за пользование природ</w:t>
      </w:r>
      <w:r w:rsidR="003B64D9">
        <w:rPr>
          <w:sz w:val="28"/>
          <w:szCs w:val="28"/>
        </w:rPr>
        <w:t xml:space="preserve">ными ресурсами исполнены на </w:t>
      </w:r>
      <w:r w:rsidR="008E6B3D">
        <w:rPr>
          <w:sz w:val="28"/>
          <w:szCs w:val="28"/>
        </w:rPr>
        <w:t>4</w:t>
      </w:r>
      <w:r w:rsidR="00F227A0">
        <w:rPr>
          <w:sz w:val="28"/>
          <w:szCs w:val="28"/>
        </w:rPr>
        <w:t>6</w:t>
      </w:r>
      <w:r w:rsidR="008E6B3D">
        <w:rPr>
          <w:sz w:val="28"/>
          <w:szCs w:val="28"/>
        </w:rPr>
        <w:t>,</w:t>
      </w:r>
      <w:r w:rsidR="00F227A0">
        <w:rPr>
          <w:sz w:val="28"/>
          <w:szCs w:val="28"/>
        </w:rPr>
        <w:t>1</w:t>
      </w:r>
      <w:r>
        <w:rPr>
          <w:sz w:val="28"/>
          <w:szCs w:val="28"/>
        </w:rPr>
        <w:t xml:space="preserve"> %,</w:t>
      </w:r>
      <w:r w:rsidRPr="005D1A0A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при годовом плане </w:t>
      </w:r>
      <w:r w:rsidR="008E6B3D">
        <w:rPr>
          <w:sz w:val="28"/>
          <w:szCs w:val="28"/>
        </w:rPr>
        <w:t>28</w:t>
      </w:r>
      <w:r w:rsidR="003B64D9">
        <w:rPr>
          <w:sz w:val="28"/>
          <w:szCs w:val="28"/>
        </w:rPr>
        <w:t>,0</w:t>
      </w:r>
      <w:r w:rsidRPr="004842AE">
        <w:rPr>
          <w:sz w:val="28"/>
          <w:szCs w:val="28"/>
        </w:rPr>
        <w:t xml:space="preserve"> тыс. рублей</w:t>
      </w:r>
      <w:r w:rsidR="005C4352">
        <w:rPr>
          <w:sz w:val="28"/>
          <w:szCs w:val="28"/>
        </w:rPr>
        <w:t>,</w:t>
      </w:r>
      <w:r w:rsidRPr="004842AE">
        <w:rPr>
          <w:sz w:val="28"/>
          <w:szCs w:val="28"/>
        </w:rPr>
        <w:t xml:space="preserve"> поступило </w:t>
      </w:r>
      <w:r w:rsidR="003B64D9">
        <w:rPr>
          <w:sz w:val="28"/>
          <w:szCs w:val="28"/>
        </w:rPr>
        <w:t>–</w:t>
      </w:r>
      <w:r w:rsidRPr="004842AE">
        <w:rPr>
          <w:sz w:val="28"/>
          <w:szCs w:val="28"/>
        </w:rPr>
        <w:t xml:space="preserve"> </w:t>
      </w:r>
      <w:r w:rsidR="008E6B3D">
        <w:rPr>
          <w:sz w:val="28"/>
          <w:szCs w:val="28"/>
        </w:rPr>
        <w:t>12,</w:t>
      </w:r>
      <w:r w:rsidR="00F227A0">
        <w:rPr>
          <w:sz w:val="28"/>
          <w:szCs w:val="28"/>
        </w:rPr>
        <w:t>9</w:t>
      </w:r>
      <w:r w:rsidRPr="004842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8F1E8E">
        <w:rPr>
          <w:sz w:val="28"/>
          <w:szCs w:val="28"/>
        </w:rPr>
        <w:t xml:space="preserve"> </w:t>
      </w:r>
    </w:p>
    <w:p w:rsidR="005C4352" w:rsidRPr="0054428C" w:rsidRDefault="005C4352" w:rsidP="005D1A0A">
      <w:pPr>
        <w:ind w:firstLine="709"/>
        <w:jc w:val="both"/>
        <w:rPr>
          <w:sz w:val="28"/>
          <w:szCs w:val="28"/>
        </w:rPr>
      </w:pPr>
      <w:r w:rsidRPr="0054428C">
        <w:rPr>
          <w:sz w:val="28"/>
          <w:szCs w:val="28"/>
        </w:rPr>
        <w:t xml:space="preserve">Доходы от оказания платных услуг (работ) и компенсации затрат </w:t>
      </w:r>
      <w:bookmarkStart w:id="0" w:name="_GoBack"/>
      <w:bookmarkEnd w:id="0"/>
      <w:r w:rsidRPr="0054428C">
        <w:rPr>
          <w:sz w:val="28"/>
          <w:szCs w:val="28"/>
        </w:rPr>
        <w:t xml:space="preserve">государству </w:t>
      </w:r>
      <w:r w:rsidR="0054428C" w:rsidRPr="0054428C">
        <w:rPr>
          <w:sz w:val="28"/>
          <w:szCs w:val="28"/>
        </w:rPr>
        <w:t>(род</w:t>
      </w:r>
      <w:r w:rsidR="0054428C">
        <w:rPr>
          <w:sz w:val="28"/>
          <w:szCs w:val="28"/>
        </w:rPr>
        <w:t>ительская</w:t>
      </w:r>
      <w:r w:rsidR="0054428C" w:rsidRPr="0054428C">
        <w:rPr>
          <w:sz w:val="28"/>
          <w:szCs w:val="28"/>
        </w:rPr>
        <w:t xml:space="preserve"> плата за содержание детей в детских дошкольных учреждениях) </w:t>
      </w:r>
      <w:r w:rsidR="003B64D9">
        <w:rPr>
          <w:sz w:val="28"/>
          <w:szCs w:val="28"/>
        </w:rPr>
        <w:t xml:space="preserve">исполнены на </w:t>
      </w:r>
      <w:r w:rsidR="00DE108A">
        <w:rPr>
          <w:sz w:val="28"/>
          <w:szCs w:val="28"/>
        </w:rPr>
        <w:t>17,2</w:t>
      </w:r>
      <w:r w:rsidRPr="0054428C">
        <w:rPr>
          <w:sz w:val="28"/>
          <w:szCs w:val="28"/>
        </w:rPr>
        <w:t xml:space="preserve"> %  т.е. при годовом плане </w:t>
      </w:r>
      <w:r w:rsidR="003B64D9">
        <w:rPr>
          <w:sz w:val="28"/>
          <w:szCs w:val="28"/>
        </w:rPr>
        <w:t>3</w:t>
      </w:r>
      <w:r w:rsidR="00EB697E">
        <w:rPr>
          <w:sz w:val="28"/>
          <w:szCs w:val="28"/>
        </w:rPr>
        <w:t>8</w:t>
      </w:r>
      <w:r w:rsidR="003B64D9">
        <w:rPr>
          <w:sz w:val="28"/>
          <w:szCs w:val="28"/>
        </w:rPr>
        <w:t>00,0</w:t>
      </w:r>
      <w:r w:rsidRPr="0054428C">
        <w:rPr>
          <w:sz w:val="28"/>
          <w:szCs w:val="28"/>
        </w:rPr>
        <w:t xml:space="preserve"> тыс. рублей, поступило -  </w:t>
      </w:r>
      <w:r w:rsidR="00FF3A6B">
        <w:rPr>
          <w:sz w:val="28"/>
          <w:szCs w:val="28"/>
        </w:rPr>
        <w:t>652,7</w:t>
      </w:r>
      <w:r w:rsidR="00F227A0">
        <w:rPr>
          <w:sz w:val="28"/>
          <w:szCs w:val="28"/>
        </w:rPr>
        <w:t xml:space="preserve"> </w:t>
      </w:r>
      <w:r w:rsidRPr="0054428C">
        <w:rPr>
          <w:sz w:val="28"/>
          <w:szCs w:val="28"/>
        </w:rPr>
        <w:t>тыс. рублей.</w:t>
      </w:r>
    </w:p>
    <w:p w:rsidR="005D1A0A" w:rsidRPr="0054428C" w:rsidRDefault="005C4352" w:rsidP="005D1A0A">
      <w:pPr>
        <w:ind w:firstLine="709"/>
        <w:jc w:val="both"/>
        <w:rPr>
          <w:sz w:val="28"/>
          <w:szCs w:val="28"/>
        </w:rPr>
      </w:pPr>
      <w:r w:rsidRPr="0054428C">
        <w:rPr>
          <w:sz w:val="28"/>
          <w:szCs w:val="28"/>
        </w:rPr>
        <w:t xml:space="preserve">Доходы от продажи материальных и нематериальных активов </w:t>
      </w:r>
      <w:r w:rsidR="0054428C" w:rsidRPr="0054428C">
        <w:rPr>
          <w:sz w:val="28"/>
          <w:szCs w:val="28"/>
        </w:rPr>
        <w:t xml:space="preserve">(продажа земельных участков) </w:t>
      </w:r>
      <w:r w:rsidRPr="0054428C">
        <w:rPr>
          <w:sz w:val="28"/>
          <w:szCs w:val="28"/>
        </w:rPr>
        <w:t xml:space="preserve">исполнены на </w:t>
      </w:r>
      <w:r w:rsidR="00F227A0">
        <w:rPr>
          <w:sz w:val="28"/>
          <w:szCs w:val="28"/>
        </w:rPr>
        <w:t>159,1</w:t>
      </w:r>
      <w:r w:rsidR="00264B4F">
        <w:rPr>
          <w:sz w:val="28"/>
          <w:szCs w:val="28"/>
        </w:rPr>
        <w:t xml:space="preserve"> % </w:t>
      </w:r>
      <w:r w:rsidRPr="0054428C">
        <w:rPr>
          <w:sz w:val="28"/>
          <w:szCs w:val="28"/>
        </w:rPr>
        <w:t xml:space="preserve">т.е. при годовом плане </w:t>
      </w:r>
      <w:r w:rsidR="00EB697E">
        <w:rPr>
          <w:sz w:val="28"/>
          <w:szCs w:val="28"/>
        </w:rPr>
        <w:t>3719,1</w:t>
      </w:r>
      <w:r w:rsidR="003B64D9">
        <w:rPr>
          <w:sz w:val="28"/>
          <w:szCs w:val="28"/>
        </w:rPr>
        <w:t xml:space="preserve"> тыс. рублей, поступило -  </w:t>
      </w:r>
      <w:r w:rsidR="00F227A0">
        <w:rPr>
          <w:sz w:val="28"/>
          <w:szCs w:val="28"/>
        </w:rPr>
        <w:t>5916,8</w:t>
      </w:r>
      <w:r w:rsidRPr="0054428C">
        <w:rPr>
          <w:sz w:val="28"/>
          <w:szCs w:val="28"/>
        </w:rPr>
        <w:t xml:space="preserve"> тыс. рублей.</w:t>
      </w:r>
    </w:p>
    <w:p w:rsidR="006A060E" w:rsidRDefault="001C6CAA" w:rsidP="00293E74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84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842AE">
        <w:rPr>
          <w:sz w:val="28"/>
          <w:szCs w:val="28"/>
        </w:rPr>
        <w:t xml:space="preserve">План по штрафным санкциям и денежным взысканиям выполнен на </w:t>
      </w:r>
      <w:r w:rsidR="00FF3A6B">
        <w:rPr>
          <w:sz w:val="28"/>
          <w:szCs w:val="28"/>
        </w:rPr>
        <w:t>20,2</w:t>
      </w:r>
      <w:r w:rsidRPr="004842AE">
        <w:rPr>
          <w:sz w:val="28"/>
          <w:szCs w:val="28"/>
        </w:rPr>
        <w:t xml:space="preserve">%, т.е. при годовом плане </w:t>
      </w:r>
      <w:r w:rsidR="00FF3A6B">
        <w:rPr>
          <w:sz w:val="28"/>
          <w:szCs w:val="28"/>
        </w:rPr>
        <w:t>573</w:t>
      </w:r>
      <w:r w:rsidR="001F102E">
        <w:rPr>
          <w:sz w:val="28"/>
          <w:szCs w:val="28"/>
        </w:rPr>
        <w:t>,0</w:t>
      </w:r>
      <w:r w:rsidRPr="004842AE">
        <w:rPr>
          <w:sz w:val="28"/>
          <w:szCs w:val="28"/>
        </w:rPr>
        <w:t xml:space="preserve"> тыс. рублей</w:t>
      </w:r>
      <w:r w:rsidR="005C4352">
        <w:rPr>
          <w:sz w:val="28"/>
          <w:szCs w:val="28"/>
        </w:rPr>
        <w:t>,</w:t>
      </w:r>
      <w:r w:rsidRPr="004842AE">
        <w:rPr>
          <w:sz w:val="28"/>
          <w:szCs w:val="28"/>
        </w:rPr>
        <w:t xml:space="preserve"> поступило </w:t>
      </w:r>
      <w:r w:rsidR="001F102E">
        <w:rPr>
          <w:sz w:val="28"/>
          <w:szCs w:val="28"/>
        </w:rPr>
        <w:t>–</w:t>
      </w:r>
      <w:r w:rsidRPr="004842AE">
        <w:rPr>
          <w:sz w:val="28"/>
          <w:szCs w:val="28"/>
        </w:rPr>
        <w:t xml:space="preserve"> </w:t>
      </w:r>
      <w:r w:rsidR="00FF3A6B">
        <w:rPr>
          <w:sz w:val="28"/>
          <w:szCs w:val="28"/>
        </w:rPr>
        <w:t>11</w:t>
      </w:r>
      <w:r w:rsidR="00F227A0">
        <w:rPr>
          <w:sz w:val="28"/>
          <w:szCs w:val="28"/>
        </w:rPr>
        <w:t>6,0</w:t>
      </w:r>
      <w:r w:rsidRPr="004842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9686F" w:rsidRPr="00B94513" w:rsidRDefault="0059686F" w:rsidP="00B94513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</w:t>
      </w:r>
      <w:r w:rsidR="00F47721">
        <w:rPr>
          <w:sz w:val="28"/>
          <w:szCs w:val="28"/>
        </w:rPr>
        <w:t xml:space="preserve">       </w:t>
      </w:r>
      <w:r w:rsidRPr="004842AE">
        <w:rPr>
          <w:sz w:val="28"/>
          <w:szCs w:val="28"/>
        </w:rPr>
        <w:t xml:space="preserve"> Основная часть районного бюджета </w:t>
      </w:r>
      <w:r w:rsidR="004C1988">
        <w:rPr>
          <w:sz w:val="28"/>
          <w:szCs w:val="28"/>
        </w:rPr>
        <w:t>муниципального об</w:t>
      </w:r>
      <w:r w:rsidR="001F102E">
        <w:rPr>
          <w:sz w:val="28"/>
          <w:szCs w:val="28"/>
        </w:rPr>
        <w:t xml:space="preserve">разования </w:t>
      </w:r>
      <w:proofErr w:type="spellStart"/>
      <w:r w:rsidR="001F102E">
        <w:rPr>
          <w:sz w:val="28"/>
          <w:szCs w:val="28"/>
        </w:rPr>
        <w:t>Ирафский</w:t>
      </w:r>
      <w:proofErr w:type="spellEnd"/>
      <w:r w:rsidR="001F102E">
        <w:rPr>
          <w:sz w:val="28"/>
          <w:szCs w:val="28"/>
        </w:rPr>
        <w:t xml:space="preserve"> район за </w:t>
      </w:r>
      <w:r w:rsidR="00D31918">
        <w:rPr>
          <w:sz w:val="28"/>
          <w:szCs w:val="28"/>
        </w:rPr>
        <w:t xml:space="preserve">1 полугодие </w:t>
      </w:r>
      <w:r w:rsidR="001F102E">
        <w:rPr>
          <w:sz w:val="28"/>
          <w:szCs w:val="28"/>
        </w:rPr>
        <w:t>20</w:t>
      </w:r>
      <w:r w:rsidR="00EB697E">
        <w:rPr>
          <w:sz w:val="28"/>
          <w:szCs w:val="28"/>
        </w:rPr>
        <w:t>20</w:t>
      </w:r>
      <w:r w:rsidR="004C1988">
        <w:rPr>
          <w:sz w:val="28"/>
          <w:szCs w:val="28"/>
        </w:rPr>
        <w:t xml:space="preserve"> год</w:t>
      </w:r>
      <w:r w:rsidR="00D31918">
        <w:rPr>
          <w:sz w:val="28"/>
          <w:szCs w:val="28"/>
        </w:rPr>
        <w:t>а</w:t>
      </w:r>
      <w:r w:rsidR="004C1988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сформирована за счет поступлений из </w:t>
      </w:r>
      <w:r w:rsidR="00B94513">
        <w:rPr>
          <w:sz w:val="28"/>
          <w:szCs w:val="28"/>
        </w:rPr>
        <w:t>республиканского</w:t>
      </w:r>
      <w:r w:rsidRPr="004842AE">
        <w:rPr>
          <w:sz w:val="28"/>
          <w:szCs w:val="28"/>
        </w:rPr>
        <w:t xml:space="preserve"> бюджета</w:t>
      </w:r>
      <w:r w:rsidR="00B94513">
        <w:rPr>
          <w:sz w:val="28"/>
          <w:szCs w:val="28"/>
        </w:rPr>
        <w:t xml:space="preserve"> РСО-Алания</w:t>
      </w:r>
      <w:r w:rsidRPr="004842AE">
        <w:rPr>
          <w:sz w:val="28"/>
          <w:szCs w:val="28"/>
        </w:rPr>
        <w:t>.</w:t>
      </w:r>
      <w:r w:rsidR="00B94513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Сре</w:t>
      </w:r>
      <w:r w:rsidR="004300D6" w:rsidRPr="004842AE">
        <w:rPr>
          <w:sz w:val="28"/>
          <w:szCs w:val="28"/>
        </w:rPr>
        <w:t>дства</w:t>
      </w:r>
      <w:r w:rsidRPr="004842AE">
        <w:rPr>
          <w:sz w:val="28"/>
          <w:szCs w:val="28"/>
        </w:rPr>
        <w:t>, получаемые  от ре</w:t>
      </w:r>
      <w:r w:rsidR="004300D6" w:rsidRPr="004842AE">
        <w:rPr>
          <w:sz w:val="28"/>
          <w:szCs w:val="28"/>
        </w:rPr>
        <w:t>спубликанского   уровня  власти</w:t>
      </w:r>
      <w:r w:rsidRPr="004842AE">
        <w:rPr>
          <w:sz w:val="28"/>
          <w:szCs w:val="28"/>
        </w:rPr>
        <w:t xml:space="preserve">, были предусмотрены в доходной части </w:t>
      </w:r>
      <w:r w:rsidR="003A6BCE">
        <w:rPr>
          <w:sz w:val="28"/>
          <w:szCs w:val="28"/>
        </w:rPr>
        <w:t>муниципального бюджета</w:t>
      </w:r>
      <w:r w:rsidRPr="004842AE">
        <w:rPr>
          <w:sz w:val="28"/>
          <w:szCs w:val="28"/>
        </w:rPr>
        <w:t xml:space="preserve">  </w:t>
      </w:r>
      <w:r w:rsidR="004D5A46" w:rsidRPr="004842AE">
        <w:rPr>
          <w:bCs/>
          <w:sz w:val="28"/>
          <w:szCs w:val="28"/>
        </w:rPr>
        <w:t xml:space="preserve"> в </w:t>
      </w:r>
      <w:r w:rsidR="004D5A46" w:rsidRPr="00270C3D">
        <w:rPr>
          <w:bCs/>
          <w:sz w:val="28"/>
          <w:szCs w:val="28"/>
        </w:rPr>
        <w:t xml:space="preserve">сумме  </w:t>
      </w:r>
      <w:r w:rsidR="00FF3A6B">
        <w:rPr>
          <w:bCs/>
          <w:color w:val="000000" w:themeColor="text1"/>
          <w:sz w:val="28"/>
          <w:szCs w:val="28"/>
        </w:rPr>
        <w:t>374629,8</w:t>
      </w:r>
      <w:r w:rsidR="005F52F7" w:rsidRPr="004842AE">
        <w:rPr>
          <w:bCs/>
          <w:sz w:val="28"/>
          <w:szCs w:val="28"/>
        </w:rPr>
        <w:t xml:space="preserve"> </w:t>
      </w:r>
      <w:r w:rsidR="004D5A46" w:rsidRPr="004842AE">
        <w:rPr>
          <w:bCs/>
          <w:sz w:val="28"/>
          <w:szCs w:val="28"/>
        </w:rPr>
        <w:t xml:space="preserve"> </w:t>
      </w:r>
      <w:r w:rsidR="00B94513" w:rsidRPr="004842AE">
        <w:rPr>
          <w:sz w:val="28"/>
          <w:szCs w:val="28"/>
        </w:rPr>
        <w:t>тыс. рублей</w:t>
      </w:r>
      <w:r w:rsidRPr="004842AE">
        <w:rPr>
          <w:bCs/>
          <w:sz w:val="28"/>
          <w:szCs w:val="28"/>
        </w:rPr>
        <w:t xml:space="preserve">, из которых  за отчетный период поступило </w:t>
      </w:r>
      <w:r w:rsidR="00FF3A6B">
        <w:rPr>
          <w:bCs/>
          <w:color w:val="000000" w:themeColor="text1"/>
          <w:sz w:val="28"/>
          <w:szCs w:val="28"/>
        </w:rPr>
        <w:t>189896,0</w:t>
      </w:r>
      <w:r w:rsidR="005F52F7" w:rsidRPr="00270C3D">
        <w:rPr>
          <w:bCs/>
          <w:sz w:val="28"/>
          <w:szCs w:val="28"/>
        </w:rPr>
        <w:t xml:space="preserve"> </w:t>
      </w:r>
      <w:r w:rsidR="00B94513" w:rsidRPr="00270C3D">
        <w:rPr>
          <w:sz w:val="28"/>
          <w:szCs w:val="28"/>
        </w:rPr>
        <w:t>тыс. рублей</w:t>
      </w:r>
      <w:r w:rsidR="00F47721" w:rsidRPr="00270C3D">
        <w:rPr>
          <w:bCs/>
          <w:sz w:val="28"/>
          <w:szCs w:val="28"/>
        </w:rPr>
        <w:t>,</w:t>
      </w:r>
      <w:r w:rsidR="00F47721">
        <w:rPr>
          <w:bCs/>
          <w:sz w:val="28"/>
          <w:szCs w:val="28"/>
        </w:rPr>
        <w:t xml:space="preserve"> </w:t>
      </w:r>
      <w:r w:rsidRPr="004842AE">
        <w:rPr>
          <w:bCs/>
          <w:sz w:val="28"/>
          <w:szCs w:val="28"/>
        </w:rPr>
        <w:t>в том числе</w:t>
      </w:r>
      <w:r w:rsidR="00D0417C" w:rsidRPr="004842AE">
        <w:rPr>
          <w:bCs/>
          <w:sz w:val="28"/>
          <w:szCs w:val="28"/>
        </w:rPr>
        <w:t>:</w:t>
      </w:r>
      <w:r w:rsidRPr="004842AE">
        <w:rPr>
          <w:bCs/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</w:t>
      </w:r>
    </w:p>
    <w:p w:rsidR="0003486E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>1)</w:t>
      </w:r>
      <w:r w:rsidR="00E170C1" w:rsidRPr="003F3065">
        <w:rPr>
          <w:color w:val="000000" w:themeColor="text1"/>
          <w:sz w:val="28"/>
          <w:szCs w:val="28"/>
        </w:rPr>
        <w:t xml:space="preserve"> </w:t>
      </w:r>
      <w:r w:rsidR="0059686F" w:rsidRPr="003F3065">
        <w:rPr>
          <w:color w:val="000000" w:themeColor="text1"/>
          <w:sz w:val="28"/>
          <w:szCs w:val="28"/>
        </w:rPr>
        <w:t>дотации</w:t>
      </w:r>
      <w:r w:rsidR="008F1E8E" w:rsidRPr="003F3065">
        <w:rPr>
          <w:color w:val="000000" w:themeColor="text1"/>
          <w:sz w:val="28"/>
          <w:szCs w:val="28"/>
        </w:rPr>
        <w:t xml:space="preserve"> бюджетам бюджетной системы Российской Федерации - всего</w:t>
      </w:r>
      <w:r w:rsidR="0059686F" w:rsidRPr="003F3065">
        <w:rPr>
          <w:color w:val="000000" w:themeColor="text1"/>
          <w:sz w:val="28"/>
          <w:szCs w:val="28"/>
        </w:rPr>
        <w:t xml:space="preserve"> </w:t>
      </w:r>
      <w:r w:rsidR="001F102E" w:rsidRPr="003F3065">
        <w:rPr>
          <w:color w:val="000000" w:themeColor="text1"/>
          <w:sz w:val="28"/>
          <w:szCs w:val="28"/>
        </w:rPr>
        <w:t>–</w:t>
      </w:r>
      <w:r w:rsidR="00F56273" w:rsidRPr="003F3065">
        <w:rPr>
          <w:color w:val="000000" w:themeColor="text1"/>
          <w:sz w:val="28"/>
          <w:szCs w:val="28"/>
        </w:rPr>
        <w:t xml:space="preserve"> </w:t>
      </w:r>
      <w:r w:rsidR="003F3065" w:rsidRPr="003F3065">
        <w:rPr>
          <w:color w:val="000000" w:themeColor="text1"/>
          <w:sz w:val="28"/>
          <w:szCs w:val="28"/>
        </w:rPr>
        <w:t>62010,0</w:t>
      </w:r>
      <w:r w:rsidR="009C7024" w:rsidRPr="003F3065">
        <w:rPr>
          <w:color w:val="000000" w:themeColor="text1"/>
          <w:sz w:val="28"/>
          <w:szCs w:val="28"/>
        </w:rPr>
        <w:t xml:space="preserve"> </w:t>
      </w:r>
      <w:r w:rsidR="00B94513" w:rsidRPr="003F3065">
        <w:rPr>
          <w:color w:val="000000" w:themeColor="text1"/>
          <w:sz w:val="28"/>
          <w:szCs w:val="28"/>
        </w:rPr>
        <w:t>тыс. рублей</w:t>
      </w:r>
      <w:r w:rsidR="008F1E8E" w:rsidRPr="003F3065">
        <w:rPr>
          <w:color w:val="000000" w:themeColor="text1"/>
          <w:sz w:val="28"/>
          <w:szCs w:val="28"/>
        </w:rPr>
        <w:t>, в том числе:</w:t>
      </w:r>
      <w:r w:rsidR="00B94513" w:rsidRPr="003F3065">
        <w:rPr>
          <w:color w:val="000000" w:themeColor="text1"/>
          <w:sz w:val="28"/>
          <w:szCs w:val="28"/>
        </w:rPr>
        <w:t xml:space="preserve"> </w:t>
      </w:r>
    </w:p>
    <w:p w:rsidR="0003486E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8F1E8E" w:rsidRPr="003F3065">
        <w:rPr>
          <w:color w:val="000000" w:themeColor="text1"/>
          <w:sz w:val="28"/>
          <w:szCs w:val="28"/>
        </w:rPr>
        <w:t xml:space="preserve">дотации бюджетам муниципальных районов на выравнивание бюджетной обеспеченности </w:t>
      </w:r>
      <w:r w:rsidR="00B21397" w:rsidRPr="003F3065">
        <w:rPr>
          <w:color w:val="000000" w:themeColor="text1"/>
          <w:sz w:val="28"/>
          <w:szCs w:val="28"/>
        </w:rPr>
        <w:t>–</w:t>
      </w:r>
      <w:r w:rsidR="008F1E8E" w:rsidRPr="003F3065">
        <w:rPr>
          <w:color w:val="000000" w:themeColor="text1"/>
          <w:sz w:val="28"/>
          <w:szCs w:val="28"/>
        </w:rPr>
        <w:t xml:space="preserve"> </w:t>
      </w:r>
      <w:r w:rsidR="009C7024" w:rsidRPr="003F3065">
        <w:rPr>
          <w:color w:val="000000" w:themeColor="text1"/>
          <w:sz w:val="28"/>
          <w:szCs w:val="28"/>
        </w:rPr>
        <w:t>56154,0</w:t>
      </w:r>
      <w:r w:rsidR="00E170C1" w:rsidRPr="003F3065">
        <w:rPr>
          <w:color w:val="000000" w:themeColor="text1"/>
          <w:sz w:val="28"/>
          <w:szCs w:val="28"/>
        </w:rPr>
        <w:t xml:space="preserve"> тыс. рублей; </w:t>
      </w:r>
    </w:p>
    <w:p w:rsidR="00B94513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E170C1" w:rsidRPr="003F3065">
        <w:rPr>
          <w:color w:val="000000" w:themeColor="text1"/>
          <w:sz w:val="28"/>
          <w:szCs w:val="28"/>
        </w:rPr>
        <w:t xml:space="preserve">дотации бюджетам муниципальных районов на поддержку мер по обеспечению сбалансированности бюджетов </w:t>
      </w:r>
      <w:r w:rsidR="00B21397" w:rsidRPr="003F3065">
        <w:rPr>
          <w:color w:val="000000" w:themeColor="text1"/>
          <w:sz w:val="28"/>
          <w:szCs w:val="28"/>
        </w:rPr>
        <w:t>–</w:t>
      </w:r>
      <w:r w:rsidR="00E170C1" w:rsidRPr="003F3065">
        <w:rPr>
          <w:color w:val="000000" w:themeColor="text1"/>
          <w:sz w:val="28"/>
          <w:szCs w:val="28"/>
        </w:rPr>
        <w:t xml:space="preserve"> </w:t>
      </w:r>
      <w:r w:rsidR="009C7024" w:rsidRPr="003F3065">
        <w:rPr>
          <w:color w:val="000000" w:themeColor="text1"/>
          <w:sz w:val="28"/>
          <w:szCs w:val="28"/>
        </w:rPr>
        <w:t>5856,0</w:t>
      </w:r>
      <w:r w:rsidR="00E170C1" w:rsidRPr="003F3065">
        <w:rPr>
          <w:color w:val="000000" w:themeColor="text1"/>
          <w:sz w:val="28"/>
          <w:szCs w:val="28"/>
        </w:rPr>
        <w:t xml:space="preserve"> тыс.</w:t>
      </w:r>
      <w:r w:rsidR="00DC4C38" w:rsidRPr="003F3065">
        <w:rPr>
          <w:color w:val="000000" w:themeColor="text1"/>
          <w:sz w:val="28"/>
          <w:szCs w:val="28"/>
        </w:rPr>
        <w:t xml:space="preserve"> </w:t>
      </w:r>
      <w:r w:rsidR="00E170C1" w:rsidRPr="003F3065">
        <w:rPr>
          <w:color w:val="000000" w:themeColor="text1"/>
          <w:sz w:val="28"/>
          <w:szCs w:val="28"/>
        </w:rPr>
        <w:t>рублей;</w:t>
      </w:r>
    </w:p>
    <w:p w:rsidR="0003486E" w:rsidRPr="003F3065" w:rsidRDefault="002B3A21" w:rsidP="00820E7F">
      <w:pPr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         </w:t>
      </w:r>
      <w:r w:rsidR="0003486E" w:rsidRPr="003F3065">
        <w:rPr>
          <w:color w:val="000000" w:themeColor="text1"/>
          <w:sz w:val="28"/>
          <w:szCs w:val="28"/>
        </w:rPr>
        <w:t>2)</w:t>
      </w:r>
      <w:r w:rsidR="005F52F7" w:rsidRPr="003F3065">
        <w:rPr>
          <w:color w:val="000000" w:themeColor="text1"/>
          <w:sz w:val="28"/>
          <w:szCs w:val="28"/>
        </w:rPr>
        <w:t xml:space="preserve"> </w:t>
      </w:r>
      <w:r w:rsidR="0059686F" w:rsidRPr="003F3065">
        <w:rPr>
          <w:color w:val="000000" w:themeColor="text1"/>
          <w:sz w:val="28"/>
          <w:szCs w:val="28"/>
        </w:rPr>
        <w:t xml:space="preserve">субсидии </w:t>
      </w:r>
      <w:r w:rsidR="001F102E" w:rsidRPr="003F3065">
        <w:rPr>
          <w:color w:val="000000" w:themeColor="text1"/>
          <w:sz w:val="28"/>
          <w:szCs w:val="28"/>
        </w:rPr>
        <w:t>–</w:t>
      </w:r>
      <w:r w:rsidR="0059686F" w:rsidRPr="003F3065">
        <w:rPr>
          <w:color w:val="000000" w:themeColor="text1"/>
          <w:sz w:val="28"/>
          <w:szCs w:val="28"/>
        </w:rPr>
        <w:t xml:space="preserve"> </w:t>
      </w:r>
      <w:r w:rsidR="006C1AEB">
        <w:rPr>
          <w:color w:val="000000" w:themeColor="text1"/>
          <w:sz w:val="28"/>
          <w:szCs w:val="28"/>
        </w:rPr>
        <w:t>10332,2</w:t>
      </w:r>
      <w:r w:rsidR="0059686F" w:rsidRPr="003F3065">
        <w:rPr>
          <w:color w:val="000000" w:themeColor="text1"/>
          <w:sz w:val="28"/>
          <w:szCs w:val="28"/>
        </w:rPr>
        <w:t xml:space="preserve"> </w:t>
      </w:r>
      <w:r w:rsidR="00B94513" w:rsidRPr="003F3065">
        <w:rPr>
          <w:color w:val="000000" w:themeColor="text1"/>
          <w:sz w:val="28"/>
          <w:szCs w:val="28"/>
        </w:rPr>
        <w:t>тыс. рублей</w:t>
      </w:r>
      <w:r w:rsidR="00E170C1" w:rsidRPr="003F3065">
        <w:rPr>
          <w:color w:val="000000" w:themeColor="text1"/>
          <w:sz w:val="28"/>
          <w:szCs w:val="28"/>
        </w:rPr>
        <w:t xml:space="preserve">, в том числе: </w:t>
      </w:r>
    </w:p>
    <w:p w:rsidR="0003486E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E170C1" w:rsidRPr="003F3065">
        <w:rPr>
          <w:color w:val="000000" w:themeColor="text1"/>
          <w:sz w:val="28"/>
          <w:szCs w:val="28"/>
        </w:rPr>
        <w:t xml:space="preserve">субсидии бюджетам муниципальных районов на осуществление дорожной деятельности в отношении автомобильных дорог общего пользования </w:t>
      </w:r>
      <w:r w:rsidR="001F102E" w:rsidRPr="003F3065">
        <w:rPr>
          <w:color w:val="000000" w:themeColor="text1"/>
          <w:sz w:val="28"/>
          <w:szCs w:val="28"/>
        </w:rPr>
        <w:t>–</w:t>
      </w:r>
      <w:r w:rsidR="00E170C1" w:rsidRPr="003F3065">
        <w:rPr>
          <w:color w:val="000000" w:themeColor="text1"/>
          <w:sz w:val="28"/>
          <w:szCs w:val="28"/>
        </w:rPr>
        <w:t xml:space="preserve"> </w:t>
      </w:r>
      <w:r w:rsidR="003F3065" w:rsidRPr="003F3065">
        <w:rPr>
          <w:color w:val="000000" w:themeColor="text1"/>
          <w:sz w:val="28"/>
          <w:szCs w:val="28"/>
        </w:rPr>
        <w:t>1705,1</w:t>
      </w:r>
      <w:r w:rsidR="00D9710F" w:rsidRPr="003F3065">
        <w:rPr>
          <w:color w:val="000000" w:themeColor="text1"/>
          <w:sz w:val="28"/>
          <w:szCs w:val="28"/>
        </w:rPr>
        <w:t xml:space="preserve"> </w:t>
      </w:r>
      <w:r w:rsidR="00E170C1" w:rsidRPr="003F3065">
        <w:rPr>
          <w:color w:val="000000" w:themeColor="text1"/>
          <w:sz w:val="28"/>
          <w:szCs w:val="28"/>
        </w:rPr>
        <w:t xml:space="preserve">тыс. рублей; </w:t>
      </w:r>
    </w:p>
    <w:p w:rsidR="0003486E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E170C1" w:rsidRPr="003F3065">
        <w:rPr>
          <w:color w:val="000000" w:themeColor="text1"/>
          <w:sz w:val="28"/>
          <w:szCs w:val="28"/>
        </w:rPr>
        <w:t xml:space="preserve"> субсидия бюджетам муниципальных районов на поддержку отрасли культуры </w:t>
      </w:r>
      <w:r w:rsidR="001F102E" w:rsidRPr="003F3065">
        <w:rPr>
          <w:color w:val="000000" w:themeColor="text1"/>
          <w:sz w:val="28"/>
          <w:szCs w:val="28"/>
        </w:rPr>
        <w:t>–</w:t>
      </w:r>
      <w:r w:rsidR="00E170C1" w:rsidRPr="003F3065">
        <w:rPr>
          <w:color w:val="000000" w:themeColor="text1"/>
          <w:sz w:val="28"/>
          <w:szCs w:val="28"/>
        </w:rPr>
        <w:t xml:space="preserve"> </w:t>
      </w:r>
      <w:r w:rsidR="003F3065" w:rsidRPr="003F3065">
        <w:rPr>
          <w:color w:val="000000" w:themeColor="text1"/>
          <w:sz w:val="28"/>
          <w:szCs w:val="28"/>
        </w:rPr>
        <w:t>800,7</w:t>
      </w:r>
      <w:r w:rsidR="00E170C1" w:rsidRPr="003F3065">
        <w:rPr>
          <w:color w:val="000000" w:themeColor="text1"/>
          <w:sz w:val="28"/>
          <w:szCs w:val="28"/>
        </w:rPr>
        <w:t xml:space="preserve"> тыс.</w:t>
      </w:r>
      <w:r w:rsidR="00DC4C38" w:rsidRPr="003F3065">
        <w:rPr>
          <w:color w:val="000000" w:themeColor="text1"/>
          <w:sz w:val="28"/>
          <w:szCs w:val="28"/>
        </w:rPr>
        <w:t xml:space="preserve"> </w:t>
      </w:r>
      <w:r w:rsidR="00E170C1" w:rsidRPr="003F3065">
        <w:rPr>
          <w:color w:val="000000" w:themeColor="text1"/>
          <w:sz w:val="28"/>
          <w:szCs w:val="28"/>
        </w:rPr>
        <w:t xml:space="preserve">рублей; </w:t>
      </w:r>
    </w:p>
    <w:p w:rsidR="0003486E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FE72BD" w:rsidRPr="003F3065">
        <w:rPr>
          <w:color w:val="000000" w:themeColor="text1"/>
          <w:sz w:val="28"/>
          <w:szCs w:val="28"/>
        </w:rPr>
        <w:t xml:space="preserve">субсидии бюджетам на реализацию мероприятий по обеспечению жильем молодых семей </w:t>
      </w:r>
      <w:r w:rsidR="001F102E" w:rsidRPr="003F3065">
        <w:rPr>
          <w:color w:val="000000" w:themeColor="text1"/>
          <w:sz w:val="28"/>
          <w:szCs w:val="28"/>
        </w:rPr>
        <w:t>–</w:t>
      </w:r>
      <w:r w:rsidR="00FE72BD" w:rsidRPr="003F3065">
        <w:rPr>
          <w:color w:val="000000" w:themeColor="text1"/>
          <w:sz w:val="28"/>
          <w:szCs w:val="28"/>
        </w:rPr>
        <w:t xml:space="preserve"> </w:t>
      </w:r>
      <w:r w:rsidR="003F3065" w:rsidRPr="003F3065">
        <w:rPr>
          <w:color w:val="000000" w:themeColor="text1"/>
          <w:sz w:val="28"/>
          <w:szCs w:val="28"/>
        </w:rPr>
        <w:t>5277,0</w:t>
      </w:r>
      <w:r w:rsidR="00FE72BD" w:rsidRPr="003F3065">
        <w:rPr>
          <w:color w:val="000000" w:themeColor="text1"/>
          <w:sz w:val="28"/>
          <w:szCs w:val="28"/>
        </w:rPr>
        <w:t xml:space="preserve"> тыс. рублей; </w:t>
      </w:r>
    </w:p>
    <w:p w:rsidR="0059686F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FE72BD" w:rsidRPr="003F3065">
        <w:rPr>
          <w:color w:val="000000" w:themeColor="text1"/>
          <w:sz w:val="28"/>
          <w:szCs w:val="28"/>
        </w:rPr>
        <w:t xml:space="preserve">субсидии бюджетам муниципальных районов на  </w:t>
      </w:r>
      <w:r w:rsidR="003F3065" w:rsidRPr="003F3065">
        <w:rPr>
          <w:color w:val="000000" w:themeColor="text1"/>
          <w:sz w:val="28"/>
          <w:szCs w:val="28"/>
        </w:rPr>
        <w:t xml:space="preserve">обустройство и восстановление воинских захоронений </w:t>
      </w:r>
      <w:r w:rsidR="00FE72BD" w:rsidRPr="003F3065">
        <w:rPr>
          <w:color w:val="000000" w:themeColor="text1"/>
          <w:sz w:val="28"/>
          <w:szCs w:val="28"/>
        </w:rPr>
        <w:t xml:space="preserve">-      </w:t>
      </w:r>
      <w:r w:rsidR="003F3065" w:rsidRPr="003F3065">
        <w:rPr>
          <w:color w:val="000000" w:themeColor="text1"/>
          <w:sz w:val="28"/>
          <w:szCs w:val="28"/>
        </w:rPr>
        <w:t xml:space="preserve">2549,5 </w:t>
      </w:r>
      <w:r w:rsidR="00FE72BD" w:rsidRPr="003F3065">
        <w:rPr>
          <w:color w:val="000000" w:themeColor="text1"/>
          <w:sz w:val="28"/>
          <w:szCs w:val="28"/>
        </w:rPr>
        <w:t>тыс.</w:t>
      </w:r>
      <w:r w:rsidR="00DC4C38" w:rsidRPr="003F3065">
        <w:rPr>
          <w:color w:val="000000" w:themeColor="text1"/>
          <w:sz w:val="28"/>
          <w:szCs w:val="28"/>
        </w:rPr>
        <w:t xml:space="preserve"> </w:t>
      </w:r>
      <w:r w:rsidR="00FE72BD" w:rsidRPr="003F3065">
        <w:rPr>
          <w:color w:val="000000" w:themeColor="text1"/>
          <w:sz w:val="28"/>
          <w:szCs w:val="28"/>
        </w:rPr>
        <w:t xml:space="preserve">рублей; </w:t>
      </w:r>
    </w:p>
    <w:p w:rsidR="0003486E" w:rsidRDefault="00D0417C" w:rsidP="0003486E">
      <w:pPr>
        <w:jc w:val="both"/>
        <w:rPr>
          <w:color w:val="FF0000"/>
          <w:sz w:val="28"/>
          <w:szCs w:val="28"/>
        </w:rPr>
      </w:pPr>
      <w:r w:rsidRPr="004842AE">
        <w:rPr>
          <w:sz w:val="28"/>
          <w:szCs w:val="28"/>
        </w:rPr>
        <w:t xml:space="preserve">       </w:t>
      </w:r>
      <w:r w:rsidR="002B3A21">
        <w:rPr>
          <w:sz w:val="28"/>
          <w:szCs w:val="28"/>
        </w:rPr>
        <w:t xml:space="preserve">  </w:t>
      </w:r>
      <w:r w:rsidR="0059686F" w:rsidRPr="004842AE">
        <w:rPr>
          <w:sz w:val="28"/>
          <w:szCs w:val="28"/>
        </w:rPr>
        <w:t xml:space="preserve"> </w:t>
      </w:r>
      <w:r w:rsidR="0003486E">
        <w:rPr>
          <w:sz w:val="28"/>
          <w:szCs w:val="28"/>
        </w:rPr>
        <w:t>3)</w:t>
      </w:r>
      <w:r w:rsidR="0059686F" w:rsidRPr="004842AE">
        <w:rPr>
          <w:sz w:val="28"/>
          <w:szCs w:val="28"/>
        </w:rPr>
        <w:t xml:space="preserve">  субвенции </w:t>
      </w:r>
      <w:r w:rsidR="001F102E" w:rsidRPr="001D4439">
        <w:rPr>
          <w:color w:val="000000" w:themeColor="text1"/>
          <w:sz w:val="28"/>
          <w:szCs w:val="28"/>
        </w:rPr>
        <w:t>–</w:t>
      </w:r>
      <w:r w:rsidR="0059686F" w:rsidRPr="001D4439">
        <w:rPr>
          <w:color w:val="000000" w:themeColor="text1"/>
          <w:sz w:val="28"/>
          <w:szCs w:val="28"/>
        </w:rPr>
        <w:t xml:space="preserve"> </w:t>
      </w:r>
      <w:r w:rsidR="003F3065">
        <w:rPr>
          <w:color w:val="000000" w:themeColor="text1"/>
          <w:sz w:val="28"/>
          <w:szCs w:val="28"/>
        </w:rPr>
        <w:t>117087,3</w:t>
      </w:r>
      <w:r w:rsidR="0059686F" w:rsidRPr="004842AE">
        <w:rPr>
          <w:color w:val="000000"/>
          <w:sz w:val="28"/>
          <w:szCs w:val="28"/>
        </w:rPr>
        <w:t xml:space="preserve"> </w:t>
      </w:r>
      <w:r w:rsidR="00B94513" w:rsidRPr="004842AE">
        <w:rPr>
          <w:sz w:val="28"/>
          <w:szCs w:val="28"/>
        </w:rPr>
        <w:t>тыс. рублей</w:t>
      </w:r>
      <w:r w:rsidR="0003486E">
        <w:rPr>
          <w:sz w:val="28"/>
          <w:szCs w:val="28"/>
        </w:rPr>
        <w:t>, в том числе:</w:t>
      </w:r>
      <w:r w:rsidR="0003486E" w:rsidRPr="0003486E">
        <w:rPr>
          <w:color w:val="FF0000"/>
          <w:sz w:val="28"/>
          <w:szCs w:val="28"/>
        </w:rPr>
        <w:t xml:space="preserve"> </w:t>
      </w:r>
    </w:p>
    <w:p w:rsidR="0003486E" w:rsidRPr="003713F5" w:rsidRDefault="0003486E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 </w:t>
      </w:r>
      <w:r w:rsidR="00CA71C0">
        <w:rPr>
          <w:sz w:val="28"/>
          <w:szCs w:val="28"/>
        </w:rPr>
        <w:t>26693,0</w:t>
      </w:r>
      <w:r w:rsidRPr="003713F5">
        <w:rPr>
          <w:sz w:val="28"/>
          <w:szCs w:val="28"/>
        </w:rPr>
        <w:t xml:space="preserve"> тыс. рублей;</w:t>
      </w:r>
    </w:p>
    <w:p w:rsidR="0003486E" w:rsidRPr="003713F5" w:rsidRDefault="0003486E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</w:t>
      </w:r>
      <w:r w:rsidR="009F7534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 xml:space="preserve">субвенции бюджетам муниципальных районов  на обеспечение государственных гарантии прав граждан на получение общего, основного </w:t>
      </w:r>
      <w:r w:rsidRPr="003713F5">
        <w:rPr>
          <w:sz w:val="28"/>
          <w:szCs w:val="28"/>
        </w:rPr>
        <w:lastRenderedPageBreak/>
        <w:t xml:space="preserve">общего, среднего (полного) общего образования в общеобразовательных учреждениях </w:t>
      </w:r>
      <w:r w:rsidR="00C25471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CA71C0">
        <w:rPr>
          <w:sz w:val="28"/>
          <w:szCs w:val="28"/>
        </w:rPr>
        <w:t>74284,5</w:t>
      </w:r>
      <w:r w:rsidRPr="003713F5">
        <w:rPr>
          <w:sz w:val="28"/>
          <w:szCs w:val="28"/>
        </w:rPr>
        <w:t xml:space="preserve"> тыс. рублей; </w:t>
      </w:r>
    </w:p>
    <w:p w:rsidR="0003486E" w:rsidRPr="003713F5" w:rsidRDefault="0003486E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организацию и поддержку учреждений культуры </w:t>
      </w:r>
      <w:r w:rsidR="00AD685E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CA71C0">
        <w:rPr>
          <w:sz w:val="28"/>
          <w:szCs w:val="28"/>
        </w:rPr>
        <w:t>14271,0</w:t>
      </w:r>
      <w:r w:rsidRPr="003713F5">
        <w:rPr>
          <w:sz w:val="28"/>
          <w:szCs w:val="28"/>
        </w:rPr>
        <w:t xml:space="preserve"> тыс. рублей; </w:t>
      </w:r>
    </w:p>
    <w:p w:rsidR="0003486E" w:rsidRPr="003713F5" w:rsidRDefault="0003486E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организацию деятельности административных комиссий </w:t>
      </w:r>
      <w:r w:rsidR="00AD685E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CA71C0">
        <w:rPr>
          <w:sz w:val="28"/>
          <w:szCs w:val="28"/>
        </w:rPr>
        <w:t>162,0</w:t>
      </w:r>
      <w:r w:rsidRPr="003713F5">
        <w:rPr>
          <w:sz w:val="28"/>
          <w:szCs w:val="28"/>
        </w:rPr>
        <w:t xml:space="preserve"> тыс. рублей;</w:t>
      </w:r>
    </w:p>
    <w:p w:rsidR="00CE641F" w:rsidRPr="003713F5" w:rsidRDefault="00CE641F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 </w:t>
      </w:r>
      <w:r w:rsidR="00AD685E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CA71C0">
        <w:rPr>
          <w:sz w:val="28"/>
          <w:szCs w:val="28"/>
        </w:rPr>
        <w:t>924</w:t>
      </w:r>
      <w:r w:rsidR="00AD685E">
        <w:rPr>
          <w:sz w:val="28"/>
          <w:szCs w:val="28"/>
        </w:rPr>
        <w:t>,0</w:t>
      </w:r>
      <w:r w:rsidRPr="003713F5">
        <w:rPr>
          <w:sz w:val="28"/>
          <w:szCs w:val="28"/>
        </w:rPr>
        <w:t xml:space="preserve"> тыс. рублей;</w:t>
      </w:r>
    </w:p>
    <w:p w:rsidR="00CE641F" w:rsidRPr="003713F5" w:rsidRDefault="00CE641F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="00367B41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CA71C0">
        <w:rPr>
          <w:sz w:val="28"/>
          <w:szCs w:val="28"/>
        </w:rPr>
        <w:t>459,4</w:t>
      </w:r>
      <w:r w:rsidRPr="003713F5">
        <w:rPr>
          <w:sz w:val="28"/>
          <w:szCs w:val="28"/>
        </w:rPr>
        <w:t xml:space="preserve"> тыс. рублей;</w:t>
      </w:r>
    </w:p>
    <w:p w:rsidR="005F52F7" w:rsidRPr="003713F5" w:rsidRDefault="00CE641F" w:rsidP="00CE641F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осуществление первичного воинского учета на территориях,  где отсутствуют военные комиссариаты </w:t>
      </w:r>
      <w:r w:rsidR="00367B41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AD685E">
        <w:rPr>
          <w:sz w:val="28"/>
          <w:szCs w:val="28"/>
        </w:rPr>
        <w:t>293,5</w:t>
      </w:r>
      <w:r w:rsidRPr="003713F5">
        <w:rPr>
          <w:sz w:val="28"/>
          <w:szCs w:val="28"/>
        </w:rPr>
        <w:t xml:space="preserve"> тыс. рублей;</w:t>
      </w:r>
    </w:p>
    <w:p w:rsidR="001C6CAA" w:rsidRDefault="002B3A21" w:rsidP="00AD68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641F">
        <w:rPr>
          <w:sz w:val="28"/>
          <w:szCs w:val="28"/>
        </w:rPr>
        <w:t xml:space="preserve"> </w:t>
      </w:r>
    </w:p>
    <w:p w:rsidR="00C30781" w:rsidRDefault="004842AE" w:rsidP="00D3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расходной части </w:t>
      </w:r>
      <w:r w:rsidR="007E1455">
        <w:rPr>
          <w:b/>
          <w:sz w:val="28"/>
          <w:szCs w:val="28"/>
        </w:rPr>
        <w:t xml:space="preserve">районного </w:t>
      </w:r>
      <w:r>
        <w:rPr>
          <w:b/>
          <w:sz w:val="28"/>
          <w:szCs w:val="28"/>
        </w:rPr>
        <w:t xml:space="preserve">бюджета </w:t>
      </w:r>
    </w:p>
    <w:p w:rsidR="0059686F" w:rsidRDefault="00CE641F" w:rsidP="00D3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C30781">
        <w:rPr>
          <w:b/>
          <w:sz w:val="28"/>
          <w:szCs w:val="28"/>
        </w:rPr>
        <w:t xml:space="preserve"> </w:t>
      </w:r>
      <w:proofErr w:type="spellStart"/>
      <w:r w:rsidR="00C30781">
        <w:rPr>
          <w:b/>
          <w:sz w:val="28"/>
          <w:szCs w:val="28"/>
        </w:rPr>
        <w:t>Ирафский</w:t>
      </w:r>
      <w:proofErr w:type="spellEnd"/>
      <w:r w:rsidR="00C30781">
        <w:rPr>
          <w:b/>
          <w:sz w:val="28"/>
          <w:szCs w:val="28"/>
        </w:rPr>
        <w:t xml:space="preserve"> район </w:t>
      </w:r>
      <w:r w:rsidR="008B20E4">
        <w:rPr>
          <w:b/>
          <w:sz w:val="28"/>
          <w:szCs w:val="28"/>
        </w:rPr>
        <w:t xml:space="preserve">за 1 </w:t>
      </w:r>
      <w:r w:rsidR="00CA71C0">
        <w:rPr>
          <w:b/>
          <w:sz w:val="28"/>
          <w:szCs w:val="28"/>
        </w:rPr>
        <w:t xml:space="preserve">полугодие </w:t>
      </w:r>
      <w:r w:rsidR="00D1286B">
        <w:rPr>
          <w:b/>
          <w:sz w:val="28"/>
          <w:szCs w:val="28"/>
        </w:rPr>
        <w:t>20</w:t>
      </w:r>
      <w:r w:rsidR="00AD685E">
        <w:rPr>
          <w:b/>
          <w:sz w:val="28"/>
          <w:szCs w:val="28"/>
        </w:rPr>
        <w:t>20</w:t>
      </w:r>
      <w:r w:rsidR="00E03BD2">
        <w:rPr>
          <w:b/>
          <w:sz w:val="28"/>
          <w:szCs w:val="28"/>
        </w:rPr>
        <w:t xml:space="preserve"> </w:t>
      </w:r>
      <w:r w:rsidR="004842AE">
        <w:rPr>
          <w:b/>
          <w:sz w:val="28"/>
          <w:szCs w:val="28"/>
        </w:rPr>
        <w:t>год</w:t>
      </w:r>
    </w:p>
    <w:p w:rsidR="004842AE" w:rsidRPr="004842AE" w:rsidRDefault="004842AE" w:rsidP="00D37091">
      <w:pPr>
        <w:jc w:val="center"/>
        <w:rPr>
          <w:b/>
          <w:sz w:val="28"/>
          <w:szCs w:val="28"/>
        </w:rPr>
      </w:pPr>
    </w:p>
    <w:p w:rsidR="0059686F" w:rsidRPr="00DC4C38" w:rsidRDefault="0059686F" w:rsidP="00DC4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>Кассовое исполнение районного бюджета</w:t>
      </w:r>
      <w:r w:rsidR="00CE64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E641F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="00CE641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842AE">
        <w:rPr>
          <w:rFonts w:ascii="Times New Roman" w:hAnsi="Times New Roman" w:cs="Times New Roman"/>
          <w:sz w:val="28"/>
          <w:szCs w:val="28"/>
        </w:rPr>
        <w:t xml:space="preserve"> за отчетный период по расходам составило </w:t>
      </w:r>
      <w:r w:rsidR="00E4510A" w:rsidRPr="00E4510A">
        <w:rPr>
          <w:rFonts w:ascii="Times New Roman" w:hAnsi="Times New Roman" w:cs="Times New Roman"/>
          <w:color w:val="000000" w:themeColor="text1"/>
          <w:sz w:val="28"/>
          <w:szCs w:val="28"/>
        </w:rPr>
        <w:t>237664,3</w:t>
      </w:r>
      <w:r w:rsidR="004C727F"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Pr="004842AE">
        <w:rPr>
          <w:rFonts w:ascii="Times New Roman" w:hAnsi="Times New Roman" w:cs="Times New Roman"/>
          <w:sz w:val="28"/>
          <w:szCs w:val="28"/>
        </w:rPr>
        <w:t xml:space="preserve"> тыс. рублей  или  </w:t>
      </w:r>
      <w:r w:rsidR="00E4510A">
        <w:rPr>
          <w:rFonts w:ascii="Times New Roman" w:hAnsi="Times New Roman" w:cs="Times New Roman"/>
          <w:sz w:val="28"/>
          <w:szCs w:val="28"/>
        </w:rPr>
        <w:t>49,9</w:t>
      </w: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2721BE">
        <w:rPr>
          <w:rFonts w:ascii="Times New Roman" w:hAnsi="Times New Roman" w:cs="Times New Roman"/>
          <w:sz w:val="28"/>
          <w:szCs w:val="28"/>
        </w:rPr>
        <w:t>%</w:t>
      </w: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Pr="00270C3D">
        <w:rPr>
          <w:rFonts w:ascii="Times New Roman" w:hAnsi="Times New Roman" w:cs="Times New Roman"/>
          <w:sz w:val="28"/>
          <w:szCs w:val="28"/>
        </w:rPr>
        <w:t>к уточненной росписи.</w:t>
      </w:r>
      <w:r w:rsidR="00DC4C38">
        <w:rPr>
          <w:rFonts w:ascii="Times New Roman" w:hAnsi="Times New Roman" w:cs="Times New Roman"/>
          <w:sz w:val="28"/>
          <w:szCs w:val="28"/>
        </w:rPr>
        <w:t xml:space="preserve"> </w:t>
      </w:r>
      <w:r w:rsidR="00392D12" w:rsidRPr="00DC4C38">
        <w:rPr>
          <w:rFonts w:ascii="Times New Roman" w:hAnsi="Times New Roman" w:cs="Times New Roman"/>
          <w:spacing w:val="-4"/>
          <w:sz w:val="28"/>
          <w:szCs w:val="28"/>
        </w:rPr>
        <w:t>Наибольший удельный вес в структуре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 xml:space="preserve"> районного бюджета </w:t>
      </w:r>
      <w:r w:rsidR="00392D12" w:rsidRPr="00DC4C38">
        <w:rPr>
          <w:rFonts w:ascii="Times New Roman" w:hAnsi="Times New Roman" w:cs="Times New Roman"/>
          <w:spacing w:val="-4"/>
          <w:sz w:val="28"/>
          <w:szCs w:val="28"/>
        </w:rPr>
        <w:t>имеют  расходы в следующих направлениях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9686F" w:rsidRPr="004842AE" w:rsidRDefault="0059686F" w:rsidP="00D370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372FB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>«Образование» -</w:t>
      </w:r>
      <w:r w:rsidR="00E31DBF">
        <w:rPr>
          <w:rFonts w:ascii="Times New Roman" w:hAnsi="Times New Roman" w:cs="Times New Roman"/>
          <w:sz w:val="28"/>
          <w:szCs w:val="28"/>
        </w:rPr>
        <w:t>58,0</w:t>
      </w:r>
      <w:r w:rsidRPr="004842A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D37091" w:rsidRPr="004842AE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4B4F">
        <w:rPr>
          <w:rFonts w:ascii="Times New Roman" w:hAnsi="Times New Roman" w:cs="Times New Roman"/>
          <w:sz w:val="28"/>
          <w:szCs w:val="28"/>
        </w:rPr>
        <w:t xml:space="preserve"> «Культура и кинематография» 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- </w:t>
      </w:r>
      <w:r w:rsidR="00CA71C0" w:rsidRPr="00E4510A">
        <w:rPr>
          <w:rFonts w:ascii="Times New Roman" w:hAnsi="Times New Roman" w:cs="Times New Roman"/>
          <w:color w:val="000000" w:themeColor="text1"/>
          <w:sz w:val="28"/>
          <w:szCs w:val="28"/>
        </w:rPr>
        <w:t>11,0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9686F" w:rsidRPr="004842AE" w:rsidRDefault="0059686F" w:rsidP="00293E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372FB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FA1421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7,8</w:t>
      </w:r>
      <w:r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9686F" w:rsidRPr="004842AE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6F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71C0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3,8</w:t>
      </w:r>
      <w:r w:rsidR="0059686F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9686F" w:rsidRPr="00FA1421" w:rsidRDefault="00372FBA" w:rsidP="00372FBA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</w:t>
      </w:r>
      <w:r w:rsidR="0059686F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1421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2,4</w:t>
      </w:r>
      <w:r w:rsidR="0059686F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9686F" w:rsidRPr="004842AE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«Социальная политика» - </w:t>
      </w:r>
      <w:r w:rsidR="00FA1421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4,6</w:t>
      </w:r>
      <w:r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59686F" w:rsidRPr="004842AE" w:rsidRDefault="0059686F" w:rsidP="00293E74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В разрезе </w:t>
      </w:r>
      <w:r w:rsidR="003A6BCE">
        <w:rPr>
          <w:sz w:val="28"/>
          <w:szCs w:val="28"/>
        </w:rPr>
        <w:t xml:space="preserve">кодов </w:t>
      </w:r>
      <w:r w:rsidRPr="004842AE">
        <w:rPr>
          <w:sz w:val="28"/>
          <w:szCs w:val="28"/>
        </w:rPr>
        <w:t>функциональной классификации расходов исполнение годовых бюджетных назначений  районного бюджета в отчетном периоде следующее:</w:t>
      </w:r>
    </w:p>
    <w:p w:rsidR="0059686F" w:rsidRPr="004842AE" w:rsidRDefault="00372FBA" w:rsidP="00372F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693" w:rsidRPr="004842AE">
        <w:rPr>
          <w:sz w:val="28"/>
          <w:szCs w:val="28"/>
        </w:rPr>
        <w:t>«</w:t>
      </w:r>
      <w:r w:rsidR="002B3A21" w:rsidRPr="004842AE">
        <w:rPr>
          <w:sz w:val="28"/>
          <w:szCs w:val="28"/>
        </w:rPr>
        <w:t>Общегосударственные</w:t>
      </w:r>
      <w:r w:rsidR="00257693" w:rsidRPr="004842AE">
        <w:rPr>
          <w:sz w:val="28"/>
          <w:szCs w:val="28"/>
        </w:rPr>
        <w:t xml:space="preserve"> вопросы»</w:t>
      </w:r>
      <w:r>
        <w:rPr>
          <w:sz w:val="28"/>
          <w:szCs w:val="28"/>
        </w:rPr>
        <w:t xml:space="preserve"> </w:t>
      </w:r>
      <w:r w:rsidR="005D2250" w:rsidRPr="004842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45ADC">
        <w:rPr>
          <w:sz w:val="28"/>
          <w:szCs w:val="28"/>
        </w:rPr>
        <w:t>18650,5</w:t>
      </w:r>
      <w:r w:rsidR="00C71049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тыс. рублей  </w:t>
      </w:r>
      <w:r w:rsidR="002E4946">
        <w:rPr>
          <w:sz w:val="28"/>
          <w:szCs w:val="28"/>
        </w:rPr>
        <w:t xml:space="preserve">или </w:t>
      </w:r>
      <w:r w:rsidR="00A45ADC">
        <w:rPr>
          <w:sz w:val="28"/>
          <w:szCs w:val="28"/>
        </w:rPr>
        <w:t>53,4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59686F" w:rsidRPr="004842AE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«Национальная оборона» - </w:t>
      </w:r>
      <w:r w:rsidR="001E3C67">
        <w:rPr>
          <w:sz w:val="28"/>
          <w:szCs w:val="28"/>
        </w:rPr>
        <w:t>293,5</w:t>
      </w:r>
      <w:r w:rsidR="0059686F" w:rsidRPr="004842AE">
        <w:rPr>
          <w:sz w:val="28"/>
          <w:szCs w:val="28"/>
        </w:rPr>
        <w:t xml:space="preserve"> тыс. рублей или </w:t>
      </w:r>
      <w:r w:rsidR="001E3C67">
        <w:rPr>
          <w:sz w:val="28"/>
          <w:szCs w:val="28"/>
        </w:rPr>
        <w:t>25</w:t>
      </w:r>
      <w:r w:rsidR="0059686F" w:rsidRPr="004842AE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59686F" w:rsidRPr="004842AE" w:rsidRDefault="00372FBA" w:rsidP="00372F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«Национальная безопасность» - </w:t>
      </w:r>
      <w:r w:rsidR="008E66FC">
        <w:rPr>
          <w:color w:val="000000"/>
          <w:sz w:val="28"/>
          <w:szCs w:val="28"/>
        </w:rPr>
        <w:t>1035,8</w:t>
      </w:r>
      <w:r w:rsidR="0059686F" w:rsidRPr="004842AE">
        <w:rPr>
          <w:sz w:val="28"/>
          <w:szCs w:val="28"/>
        </w:rPr>
        <w:t>тыс.</w:t>
      </w:r>
      <w:r w:rsidR="00DC4C38"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рублей или </w:t>
      </w:r>
      <w:r w:rsidR="008E66FC">
        <w:rPr>
          <w:sz w:val="28"/>
          <w:szCs w:val="28"/>
        </w:rPr>
        <w:t xml:space="preserve">42,6 </w:t>
      </w:r>
      <w:r w:rsidR="0059686F" w:rsidRPr="004842AE">
        <w:rPr>
          <w:sz w:val="28"/>
          <w:szCs w:val="28"/>
        </w:rPr>
        <w:t>%;</w:t>
      </w:r>
    </w:p>
    <w:p w:rsidR="0059686F" w:rsidRPr="004842AE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«Национальная экономика» - </w:t>
      </w:r>
      <w:r w:rsidR="008E66FC">
        <w:rPr>
          <w:sz w:val="28"/>
          <w:szCs w:val="28"/>
        </w:rPr>
        <w:t>9086,9</w:t>
      </w:r>
      <w:r w:rsidR="00C71049" w:rsidRPr="004842AE"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тыс. рублей  или </w:t>
      </w:r>
      <w:r w:rsidR="008E66FC">
        <w:rPr>
          <w:sz w:val="28"/>
          <w:szCs w:val="28"/>
        </w:rPr>
        <w:t>18,1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C71049" w:rsidRPr="004842AE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049" w:rsidRPr="004842AE">
        <w:rPr>
          <w:sz w:val="28"/>
          <w:szCs w:val="28"/>
        </w:rPr>
        <w:t>«</w:t>
      </w:r>
      <w:r w:rsidR="009F7534">
        <w:rPr>
          <w:sz w:val="28"/>
          <w:szCs w:val="28"/>
        </w:rPr>
        <w:t>Жилищно-коммунальное хозяйство</w:t>
      </w:r>
      <w:r w:rsidR="00C71049" w:rsidRPr="004842AE">
        <w:rPr>
          <w:sz w:val="28"/>
          <w:szCs w:val="28"/>
        </w:rPr>
        <w:t xml:space="preserve"> </w:t>
      </w:r>
      <w:r w:rsidR="00A45ADC">
        <w:rPr>
          <w:sz w:val="28"/>
          <w:szCs w:val="28"/>
        </w:rPr>
        <w:t>–</w:t>
      </w:r>
      <w:r w:rsidR="00C71049" w:rsidRPr="004842AE">
        <w:rPr>
          <w:sz w:val="28"/>
          <w:szCs w:val="28"/>
        </w:rPr>
        <w:t xml:space="preserve"> </w:t>
      </w:r>
      <w:r w:rsidR="00A45ADC">
        <w:rPr>
          <w:sz w:val="28"/>
          <w:szCs w:val="28"/>
        </w:rPr>
        <w:t>5720,4</w:t>
      </w:r>
      <w:r w:rsidR="002E4946">
        <w:rPr>
          <w:sz w:val="28"/>
          <w:szCs w:val="28"/>
        </w:rPr>
        <w:t xml:space="preserve"> тыс. рублей или </w:t>
      </w:r>
      <w:r w:rsidR="00A45ADC">
        <w:rPr>
          <w:sz w:val="28"/>
          <w:szCs w:val="28"/>
        </w:rPr>
        <w:t>18,1</w:t>
      </w:r>
      <w:r w:rsidR="008E66FC">
        <w:rPr>
          <w:sz w:val="28"/>
          <w:szCs w:val="28"/>
        </w:rPr>
        <w:t>%</w:t>
      </w:r>
      <w:r w:rsidR="00C71049" w:rsidRPr="004842AE">
        <w:rPr>
          <w:sz w:val="28"/>
          <w:szCs w:val="28"/>
        </w:rPr>
        <w:t>;</w:t>
      </w:r>
    </w:p>
    <w:p w:rsidR="0059686F" w:rsidRPr="004842AE" w:rsidRDefault="0059686F" w:rsidP="00A27BB4">
      <w:pPr>
        <w:jc w:val="both"/>
        <w:rPr>
          <w:color w:val="000000"/>
          <w:sz w:val="28"/>
          <w:szCs w:val="28"/>
        </w:rPr>
      </w:pPr>
      <w:r w:rsidRPr="004842AE">
        <w:rPr>
          <w:sz w:val="28"/>
          <w:szCs w:val="28"/>
        </w:rPr>
        <w:t xml:space="preserve"> </w:t>
      </w:r>
      <w:r w:rsidR="00372FBA"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 xml:space="preserve">«Образование» - </w:t>
      </w:r>
      <w:r w:rsidR="008E66FC">
        <w:rPr>
          <w:color w:val="000000"/>
          <w:sz w:val="28"/>
          <w:szCs w:val="28"/>
        </w:rPr>
        <w:t>155373,3</w:t>
      </w:r>
      <w:r w:rsidRPr="004842AE">
        <w:rPr>
          <w:color w:val="000000"/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тыс. рублей, или </w:t>
      </w:r>
      <w:r w:rsidR="008E66FC">
        <w:rPr>
          <w:sz w:val="28"/>
          <w:szCs w:val="28"/>
        </w:rPr>
        <w:t>58</w:t>
      </w:r>
      <w:r w:rsidR="00372FBA"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59686F" w:rsidRPr="004842AE" w:rsidRDefault="00372FBA" w:rsidP="00372FBA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«Культура, кинематография» - </w:t>
      </w:r>
      <w:r w:rsidR="008E66FC">
        <w:rPr>
          <w:bCs/>
          <w:color w:val="000000"/>
          <w:sz w:val="28"/>
          <w:szCs w:val="28"/>
        </w:rPr>
        <w:t>26684,8</w:t>
      </w:r>
      <w:r w:rsidR="002E4946">
        <w:rPr>
          <w:sz w:val="28"/>
          <w:szCs w:val="28"/>
        </w:rPr>
        <w:t xml:space="preserve">тыс. рублей </w:t>
      </w:r>
      <w:r w:rsidR="008E66FC">
        <w:rPr>
          <w:sz w:val="28"/>
          <w:szCs w:val="28"/>
        </w:rPr>
        <w:t>5</w:t>
      </w:r>
      <w:r w:rsidR="008E5455">
        <w:rPr>
          <w:sz w:val="28"/>
          <w:szCs w:val="28"/>
        </w:rPr>
        <w:t>8,7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59686F" w:rsidRPr="004842AE" w:rsidRDefault="0059686F" w:rsidP="00A27BB4">
      <w:pPr>
        <w:jc w:val="both"/>
        <w:rPr>
          <w:color w:val="000000"/>
          <w:sz w:val="28"/>
          <w:szCs w:val="28"/>
        </w:rPr>
      </w:pPr>
      <w:r w:rsidRPr="004842AE">
        <w:rPr>
          <w:sz w:val="28"/>
          <w:szCs w:val="28"/>
        </w:rPr>
        <w:t xml:space="preserve"> </w:t>
      </w:r>
      <w:r w:rsidR="00372FBA"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 xml:space="preserve">«Социальная политика» - </w:t>
      </w:r>
      <w:r w:rsidR="008E66FC">
        <w:rPr>
          <w:color w:val="000000"/>
          <w:sz w:val="28"/>
          <w:szCs w:val="28"/>
        </w:rPr>
        <w:t>10979,8</w:t>
      </w:r>
      <w:r w:rsidRPr="004842AE">
        <w:rPr>
          <w:color w:val="000000"/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тыс. рублей  или </w:t>
      </w:r>
      <w:r w:rsidR="008E66FC">
        <w:rPr>
          <w:sz w:val="28"/>
          <w:szCs w:val="28"/>
        </w:rPr>
        <w:t>52,4</w:t>
      </w:r>
      <w:r w:rsidR="00372FBA"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59686F" w:rsidRPr="004842AE" w:rsidRDefault="00372FBA" w:rsidP="00372F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>«Физическая культура и спорт» -</w:t>
      </w:r>
      <w:r w:rsidR="0059686F" w:rsidRPr="004842AE">
        <w:rPr>
          <w:color w:val="000000"/>
          <w:sz w:val="28"/>
          <w:szCs w:val="28"/>
        </w:rPr>
        <w:t xml:space="preserve"> </w:t>
      </w:r>
      <w:r w:rsidR="008E5455">
        <w:rPr>
          <w:color w:val="000000"/>
          <w:sz w:val="28"/>
          <w:szCs w:val="28"/>
        </w:rPr>
        <w:t>52,0</w:t>
      </w:r>
      <w:r w:rsidR="0059686F" w:rsidRPr="004842AE">
        <w:rPr>
          <w:color w:val="000000"/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тыс. рублей, или </w:t>
      </w:r>
      <w:r w:rsidR="008E5455">
        <w:rPr>
          <w:sz w:val="28"/>
          <w:szCs w:val="28"/>
        </w:rPr>
        <w:t>13,0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59686F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«Средства массовой информации» - </w:t>
      </w:r>
      <w:r w:rsidR="008E66FC">
        <w:rPr>
          <w:bCs/>
          <w:color w:val="000000"/>
          <w:sz w:val="28"/>
          <w:szCs w:val="28"/>
        </w:rPr>
        <w:t>1579,7</w:t>
      </w:r>
      <w:r>
        <w:rPr>
          <w:bCs/>
          <w:color w:val="000000"/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тыс. рублей, или </w:t>
      </w:r>
      <w:r w:rsidR="008E66FC">
        <w:rPr>
          <w:sz w:val="28"/>
          <w:szCs w:val="28"/>
        </w:rPr>
        <w:t>56,4</w:t>
      </w:r>
      <w:r w:rsidR="0059686F" w:rsidRPr="004842A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5F6E6A" w:rsidRPr="004842AE" w:rsidRDefault="005F6E6A" w:rsidP="005F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4D4">
        <w:rPr>
          <w:sz w:val="28"/>
          <w:szCs w:val="28"/>
        </w:rPr>
        <w:t xml:space="preserve"> «Обслуживание государственного  и муниципального долга» </w:t>
      </w:r>
      <w:r>
        <w:rPr>
          <w:sz w:val="28"/>
          <w:szCs w:val="28"/>
        </w:rPr>
        <w:t>-</w:t>
      </w:r>
      <w:r w:rsidRPr="002974D4">
        <w:rPr>
          <w:sz w:val="28"/>
          <w:szCs w:val="28"/>
        </w:rPr>
        <w:t xml:space="preserve"> </w:t>
      </w:r>
      <w:r w:rsidR="008E66FC">
        <w:rPr>
          <w:sz w:val="28"/>
          <w:szCs w:val="28"/>
        </w:rPr>
        <w:t>11,7</w:t>
      </w:r>
      <w:r w:rsidRPr="002974D4">
        <w:rPr>
          <w:bCs/>
          <w:sz w:val="28"/>
          <w:szCs w:val="28"/>
        </w:rPr>
        <w:t xml:space="preserve"> </w:t>
      </w:r>
      <w:r w:rsidRPr="002974D4">
        <w:rPr>
          <w:sz w:val="28"/>
          <w:szCs w:val="28"/>
        </w:rPr>
        <w:t>тыс. рублей,</w:t>
      </w:r>
      <w:r w:rsidRPr="002974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8E66FC">
        <w:rPr>
          <w:sz w:val="28"/>
          <w:szCs w:val="28"/>
        </w:rPr>
        <w:t>58,5</w:t>
      </w:r>
      <w:r>
        <w:rPr>
          <w:sz w:val="28"/>
          <w:szCs w:val="28"/>
        </w:rPr>
        <w:t>%;</w:t>
      </w:r>
      <w:r w:rsidRPr="002974D4">
        <w:rPr>
          <w:i/>
          <w:sz w:val="28"/>
          <w:szCs w:val="28"/>
        </w:rPr>
        <w:t xml:space="preserve">    </w:t>
      </w:r>
    </w:p>
    <w:p w:rsidR="00C71049" w:rsidRPr="00825FD9" w:rsidRDefault="00BD1ED0" w:rsidP="00372FBA">
      <w:pPr>
        <w:ind w:firstLine="708"/>
        <w:jc w:val="both"/>
        <w:rPr>
          <w:color w:val="000000" w:themeColor="text1"/>
          <w:sz w:val="28"/>
          <w:szCs w:val="28"/>
        </w:rPr>
      </w:pPr>
      <w:r w:rsidRPr="00825FD9">
        <w:rPr>
          <w:color w:val="000000" w:themeColor="text1"/>
          <w:sz w:val="28"/>
          <w:szCs w:val="28"/>
        </w:rPr>
        <w:t xml:space="preserve">- </w:t>
      </w:r>
      <w:r w:rsidR="00242871" w:rsidRPr="00825FD9">
        <w:rPr>
          <w:color w:val="000000" w:themeColor="text1"/>
          <w:sz w:val="28"/>
          <w:szCs w:val="28"/>
        </w:rPr>
        <w:t>«</w:t>
      </w:r>
      <w:r w:rsidR="00C71049" w:rsidRPr="00825FD9">
        <w:rPr>
          <w:color w:val="000000" w:themeColor="text1"/>
          <w:sz w:val="28"/>
          <w:szCs w:val="28"/>
        </w:rPr>
        <w:t>Межбюджетные трансферты</w:t>
      </w:r>
      <w:r w:rsidR="00242871" w:rsidRPr="00825FD9">
        <w:rPr>
          <w:color w:val="000000" w:themeColor="text1"/>
          <w:sz w:val="28"/>
          <w:szCs w:val="28"/>
        </w:rPr>
        <w:t>»</w:t>
      </w:r>
      <w:r w:rsidR="00C71049" w:rsidRPr="00825FD9">
        <w:rPr>
          <w:color w:val="000000" w:themeColor="text1"/>
          <w:sz w:val="28"/>
          <w:szCs w:val="28"/>
        </w:rPr>
        <w:t xml:space="preserve"> </w:t>
      </w:r>
      <w:r w:rsidR="00372FBA" w:rsidRPr="00825FD9">
        <w:rPr>
          <w:color w:val="000000" w:themeColor="text1"/>
          <w:sz w:val="28"/>
          <w:szCs w:val="28"/>
        </w:rPr>
        <w:t>-</w:t>
      </w:r>
      <w:r w:rsidR="00A45ADC" w:rsidRPr="002A3D3C">
        <w:rPr>
          <w:color w:val="000000" w:themeColor="text1"/>
          <w:sz w:val="28"/>
          <w:szCs w:val="28"/>
        </w:rPr>
        <w:t>8195,9</w:t>
      </w:r>
      <w:r w:rsidR="00BD5313" w:rsidRPr="00825FD9">
        <w:rPr>
          <w:color w:val="000000" w:themeColor="text1"/>
          <w:sz w:val="28"/>
          <w:szCs w:val="28"/>
        </w:rPr>
        <w:t xml:space="preserve">  или </w:t>
      </w:r>
      <w:r w:rsidR="00825FD9">
        <w:rPr>
          <w:color w:val="000000" w:themeColor="text1"/>
          <w:sz w:val="28"/>
          <w:szCs w:val="28"/>
        </w:rPr>
        <w:t>44,1</w:t>
      </w:r>
      <w:r w:rsidR="00BD5313" w:rsidRPr="00825FD9">
        <w:rPr>
          <w:color w:val="000000" w:themeColor="text1"/>
          <w:sz w:val="28"/>
          <w:szCs w:val="28"/>
        </w:rPr>
        <w:t xml:space="preserve"> </w:t>
      </w:r>
      <w:r w:rsidR="00372FBA" w:rsidRPr="00825FD9">
        <w:rPr>
          <w:color w:val="000000" w:themeColor="text1"/>
          <w:sz w:val="28"/>
          <w:szCs w:val="28"/>
        </w:rPr>
        <w:t>%</w:t>
      </w:r>
      <w:r w:rsidR="00242871" w:rsidRPr="00825FD9">
        <w:rPr>
          <w:color w:val="000000" w:themeColor="text1"/>
          <w:sz w:val="28"/>
          <w:szCs w:val="28"/>
        </w:rPr>
        <w:t>.</w:t>
      </w:r>
    </w:p>
    <w:p w:rsidR="0059686F" w:rsidRPr="004842AE" w:rsidRDefault="001E7670" w:rsidP="0029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Приоритетными направлениями расходования средств районного бюджета </w:t>
      </w:r>
      <w:r w:rsidR="008B37CC">
        <w:rPr>
          <w:sz w:val="28"/>
          <w:szCs w:val="28"/>
        </w:rPr>
        <w:t xml:space="preserve">муниципального образования </w:t>
      </w:r>
      <w:proofErr w:type="spellStart"/>
      <w:r w:rsidR="008B37CC">
        <w:rPr>
          <w:sz w:val="28"/>
          <w:szCs w:val="28"/>
        </w:rPr>
        <w:t>Ирафский</w:t>
      </w:r>
      <w:proofErr w:type="spellEnd"/>
      <w:r w:rsidR="008B37CC">
        <w:rPr>
          <w:sz w:val="28"/>
          <w:szCs w:val="28"/>
        </w:rPr>
        <w:t xml:space="preserve"> район </w:t>
      </w:r>
      <w:r w:rsidR="0059686F" w:rsidRPr="004842AE">
        <w:rPr>
          <w:sz w:val="28"/>
          <w:szCs w:val="28"/>
        </w:rPr>
        <w:t>в отчетном периоде были:</w:t>
      </w:r>
    </w:p>
    <w:p w:rsidR="0059686F" w:rsidRPr="004842AE" w:rsidRDefault="00BD1ED0" w:rsidP="0029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9686F" w:rsidRPr="004842AE">
        <w:rPr>
          <w:sz w:val="28"/>
          <w:szCs w:val="28"/>
        </w:rPr>
        <w:t>оплата труда работникам бюджетной сферы;</w:t>
      </w:r>
    </w:p>
    <w:p w:rsidR="0059686F" w:rsidRPr="004842AE" w:rsidRDefault="00BD1ED0" w:rsidP="00CE082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>оплата текущего потребления топливно-энергетических ресурсов;</w:t>
      </w:r>
    </w:p>
    <w:p w:rsidR="0059686F" w:rsidRPr="004842AE" w:rsidRDefault="001E7670" w:rsidP="00BD1ED0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BD1ED0">
        <w:rPr>
          <w:szCs w:val="28"/>
        </w:rPr>
        <w:t xml:space="preserve">- </w:t>
      </w:r>
      <w:r w:rsidR="0059686F" w:rsidRPr="004842AE">
        <w:rPr>
          <w:szCs w:val="28"/>
        </w:rPr>
        <w:t>мероприятия по реализации республиканских и муниципальных целевых программ;</w:t>
      </w:r>
    </w:p>
    <w:p w:rsidR="0059686F" w:rsidRPr="004842AE" w:rsidRDefault="0059686F" w:rsidP="00D37091">
      <w:pPr>
        <w:pStyle w:val="a5"/>
        <w:spacing w:after="0"/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>По остальным статьям расходов финансирование осуществлялось исходя из финансовых в</w:t>
      </w:r>
      <w:r w:rsidR="00C71049" w:rsidRPr="004842AE">
        <w:rPr>
          <w:sz w:val="28"/>
          <w:szCs w:val="28"/>
        </w:rPr>
        <w:t>озможностей районного бюджета (</w:t>
      </w:r>
      <w:r w:rsidRPr="004842AE">
        <w:rPr>
          <w:sz w:val="28"/>
          <w:szCs w:val="28"/>
        </w:rPr>
        <w:t>в режиме отложенных расходных обязательств).</w:t>
      </w:r>
    </w:p>
    <w:p w:rsidR="0059686F" w:rsidRPr="004842AE" w:rsidRDefault="00BD1ED0" w:rsidP="00B87F4B">
      <w:pPr>
        <w:tabs>
          <w:tab w:val="center" w:pos="4677"/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59686F" w:rsidRPr="004842AE">
        <w:rPr>
          <w:sz w:val="28"/>
          <w:szCs w:val="28"/>
        </w:rPr>
        <w:t xml:space="preserve">Фактически выплаченная  заработная плата с отчислениями во внебюджетные фонды за отчетный период составила  </w:t>
      </w:r>
      <w:r w:rsidR="00B80066" w:rsidRPr="00B80066">
        <w:rPr>
          <w:color w:val="000000" w:themeColor="text1"/>
          <w:sz w:val="28"/>
          <w:szCs w:val="28"/>
        </w:rPr>
        <w:t>171057,4</w:t>
      </w:r>
      <w:r w:rsidR="0059686F" w:rsidRPr="004842AE">
        <w:rPr>
          <w:sz w:val="28"/>
          <w:szCs w:val="28"/>
        </w:rPr>
        <w:t xml:space="preserve"> тыс.</w:t>
      </w:r>
      <w:r w:rsidR="00DC4C38"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рублей или </w:t>
      </w:r>
      <w:r w:rsidR="00B80066" w:rsidRPr="00B80066">
        <w:rPr>
          <w:color w:val="000000" w:themeColor="text1"/>
          <w:sz w:val="28"/>
          <w:szCs w:val="28"/>
        </w:rPr>
        <w:t>72,0</w:t>
      </w:r>
      <w:r w:rsidR="0059686F" w:rsidRPr="00B80066">
        <w:rPr>
          <w:color w:val="000000" w:themeColor="text1"/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>% от общего объема бюджета.</w:t>
      </w:r>
      <w:r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>Расходы по оплате топливно-энергети</w:t>
      </w:r>
      <w:r>
        <w:rPr>
          <w:sz w:val="28"/>
          <w:szCs w:val="28"/>
        </w:rPr>
        <w:t xml:space="preserve">ческих ресурсов,  составили </w:t>
      </w:r>
      <w:r w:rsidR="00825FD9" w:rsidRPr="00FA1421">
        <w:rPr>
          <w:color w:val="000000" w:themeColor="text1"/>
          <w:sz w:val="28"/>
          <w:szCs w:val="28"/>
        </w:rPr>
        <w:t>17124,5</w:t>
      </w:r>
      <w:r w:rsidR="00944769" w:rsidRPr="00FA1421">
        <w:rPr>
          <w:color w:val="000000" w:themeColor="text1"/>
          <w:sz w:val="28"/>
          <w:szCs w:val="28"/>
        </w:rPr>
        <w:t xml:space="preserve"> </w:t>
      </w:r>
      <w:r w:rsidRPr="00FA1421">
        <w:rPr>
          <w:color w:val="000000" w:themeColor="text1"/>
          <w:sz w:val="28"/>
          <w:szCs w:val="28"/>
        </w:rPr>
        <w:t xml:space="preserve">тыс. рублей  </w:t>
      </w:r>
      <w:r w:rsidR="0059686F" w:rsidRPr="00FA1421">
        <w:rPr>
          <w:color w:val="000000" w:themeColor="text1"/>
          <w:sz w:val="28"/>
          <w:szCs w:val="28"/>
        </w:rPr>
        <w:t xml:space="preserve">или </w:t>
      </w:r>
      <w:r w:rsidR="00825FD9" w:rsidRPr="00FA1421">
        <w:rPr>
          <w:color w:val="000000" w:themeColor="text1"/>
          <w:sz w:val="28"/>
          <w:szCs w:val="28"/>
        </w:rPr>
        <w:t>7,1</w:t>
      </w:r>
      <w:r w:rsidR="0059686F" w:rsidRPr="004842AE">
        <w:rPr>
          <w:sz w:val="28"/>
          <w:szCs w:val="28"/>
        </w:rPr>
        <w:t xml:space="preserve"> % бюджетных средств.  </w:t>
      </w:r>
    </w:p>
    <w:p w:rsidR="00FE0FD4" w:rsidRPr="004842AE" w:rsidRDefault="00FE0FD4" w:rsidP="00B87F4B">
      <w:pPr>
        <w:tabs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59686F" w:rsidRPr="008B20E4" w:rsidRDefault="00431565" w:rsidP="00D37091">
      <w:pPr>
        <w:tabs>
          <w:tab w:val="center" w:pos="4677"/>
          <w:tab w:val="left" w:pos="6600"/>
        </w:tabs>
        <w:jc w:val="center"/>
        <w:rPr>
          <w:b/>
          <w:color w:val="000000" w:themeColor="text1"/>
          <w:sz w:val="28"/>
          <w:szCs w:val="28"/>
        </w:rPr>
      </w:pPr>
      <w:r w:rsidRPr="008B20E4">
        <w:rPr>
          <w:b/>
          <w:color w:val="000000" w:themeColor="text1"/>
          <w:sz w:val="28"/>
          <w:szCs w:val="28"/>
        </w:rPr>
        <w:t>Р</w:t>
      </w:r>
      <w:r w:rsidR="00414665" w:rsidRPr="008B20E4">
        <w:rPr>
          <w:b/>
          <w:color w:val="000000" w:themeColor="text1"/>
          <w:sz w:val="28"/>
          <w:szCs w:val="28"/>
        </w:rPr>
        <w:t>аздел 0100 «</w:t>
      </w:r>
      <w:r w:rsidR="00F47721" w:rsidRPr="008B20E4">
        <w:rPr>
          <w:b/>
          <w:color w:val="000000" w:themeColor="text1"/>
          <w:sz w:val="28"/>
          <w:szCs w:val="28"/>
        </w:rPr>
        <w:t>Общегосударственные вопросы</w:t>
      </w:r>
      <w:r w:rsidR="00414665" w:rsidRPr="008B20E4">
        <w:rPr>
          <w:b/>
          <w:color w:val="000000" w:themeColor="text1"/>
          <w:sz w:val="28"/>
          <w:szCs w:val="28"/>
        </w:rPr>
        <w:t>»</w:t>
      </w:r>
      <w:r w:rsidR="008B20E4">
        <w:rPr>
          <w:b/>
          <w:color w:val="000000" w:themeColor="text1"/>
          <w:sz w:val="28"/>
          <w:szCs w:val="28"/>
        </w:rPr>
        <w:t xml:space="preserve"> </w:t>
      </w:r>
    </w:p>
    <w:p w:rsidR="001E7670" w:rsidRPr="00B9609B" w:rsidRDefault="001E7670" w:rsidP="00D37091">
      <w:pPr>
        <w:tabs>
          <w:tab w:val="center" w:pos="4677"/>
          <w:tab w:val="left" w:pos="6600"/>
        </w:tabs>
        <w:jc w:val="center"/>
        <w:rPr>
          <w:b/>
          <w:color w:val="FF0000"/>
          <w:sz w:val="28"/>
          <w:szCs w:val="28"/>
        </w:rPr>
      </w:pPr>
    </w:p>
    <w:p w:rsidR="0059686F" w:rsidRPr="0029003C" w:rsidRDefault="0059686F" w:rsidP="00B87F4B">
      <w:pPr>
        <w:jc w:val="both"/>
        <w:rPr>
          <w:sz w:val="28"/>
          <w:szCs w:val="28"/>
        </w:rPr>
      </w:pPr>
      <w:r w:rsidRPr="00B9609B">
        <w:rPr>
          <w:color w:val="FF0000"/>
          <w:sz w:val="28"/>
          <w:szCs w:val="28"/>
        </w:rPr>
        <w:t xml:space="preserve">      </w:t>
      </w:r>
      <w:r w:rsidR="00CE082B" w:rsidRPr="0029003C">
        <w:rPr>
          <w:sz w:val="28"/>
          <w:szCs w:val="28"/>
        </w:rPr>
        <w:t>По</w:t>
      </w:r>
      <w:r w:rsidR="00B23088" w:rsidRPr="0029003C">
        <w:rPr>
          <w:sz w:val="28"/>
          <w:szCs w:val="28"/>
        </w:rPr>
        <w:t xml:space="preserve"> разделу </w:t>
      </w:r>
      <w:r w:rsidR="00CE082B" w:rsidRPr="0029003C">
        <w:rPr>
          <w:sz w:val="28"/>
          <w:szCs w:val="28"/>
        </w:rPr>
        <w:t>0100 «Общегосударственные вопросы»</w:t>
      </w:r>
      <w:r w:rsidRPr="0029003C">
        <w:rPr>
          <w:sz w:val="28"/>
          <w:szCs w:val="28"/>
        </w:rPr>
        <w:t xml:space="preserve"> израсходовано в целом </w:t>
      </w:r>
      <w:r w:rsidR="003A3BD6">
        <w:rPr>
          <w:sz w:val="28"/>
          <w:szCs w:val="28"/>
        </w:rPr>
        <w:t>18650,5</w:t>
      </w:r>
      <w:r w:rsidRPr="0029003C">
        <w:rPr>
          <w:sz w:val="28"/>
          <w:szCs w:val="28"/>
        </w:rPr>
        <w:t xml:space="preserve"> </w:t>
      </w:r>
      <w:r w:rsidR="00BD1ED0" w:rsidRPr="0029003C">
        <w:rPr>
          <w:sz w:val="28"/>
          <w:szCs w:val="28"/>
        </w:rPr>
        <w:t>тыс. рублей</w:t>
      </w:r>
      <w:r w:rsidR="0029003C" w:rsidRPr="0029003C">
        <w:rPr>
          <w:sz w:val="28"/>
          <w:szCs w:val="28"/>
        </w:rPr>
        <w:t xml:space="preserve">, при утвержденных плановых назначениях в сумме </w:t>
      </w:r>
      <w:r w:rsidR="003A3BD6">
        <w:rPr>
          <w:sz w:val="28"/>
          <w:szCs w:val="28"/>
        </w:rPr>
        <w:t>34954,4</w:t>
      </w:r>
      <w:r w:rsidR="0029003C" w:rsidRPr="0029003C">
        <w:rPr>
          <w:sz w:val="28"/>
          <w:szCs w:val="28"/>
        </w:rPr>
        <w:t xml:space="preserve"> тыс. рублей</w:t>
      </w:r>
      <w:r w:rsidR="00BD1ED0" w:rsidRPr="0029003C">
        <w:rPr>
          <w:sz w:val="28"/>
          <w:szCs w:val="28"/>
        </w:rPr>
        <w:t xml:space="preserve">  </w:t>
      </w:r>
      <w:r w:rsidRPr="0029003C">
        <w:rPr>
          <w:sz w:val="28"/>
          <w:szCs w:val="28"/>
        </w:rPr>
        <w:t xml:space="preserve">или </w:t>
      </w:r>
      <w:r w:rsidR="00DC4C38">
        <w:rPr>
          <w:sz w:val="28"/>
          <w:szCs w:val="28"/>
        </w:rPr>
        <w:t xml:space="preserve"> </w:t>
      </w:r>
      <w:r w:rsidR="003A3BD6">
        <w:rPr>
          <w:sz w:val="28"/>
          <w:szCs w:val="28"/>
        </w:rPr>
        <w:t>53,4</w:t>
      </w:r>
      <w:r w:rsidR="00C71049" w:rsidRPr="0029003C">
        <w:rPr>
          <w:sz w:val="28"/>
          <w:szCs w:val="28"/>
        </w:rPr>
        <w:t xml:space="preserve"> </w:t>
      </w:r>
      <w:r w:rsidR="0029003C" w:rsidRPr="0029003C">
        <w:rPr>
          <w:sz w:val="28"/>
          <w:szCs w:val="28"/>
        </w:rPr>
        <w:t xml:space="preserve"> % от годовых назначений, в том числе:</w:t>
      </w:r>
    </w:p>
    <w:p w:rsidR="00675B30" w:rsidRPr="0029003C" w:rsidRDefault="00675B30" w:rsidP="0029003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0102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высшего должностного лица субъекта Российской Федерации и муниципального образования»</w:t>
      </w:r>
      <w:r w:rsidR="0029003C" w:rsidRPr="0029003C">
        <w:rPr>
          <w:sz w:val="28"/>
          <w:szCs w:val="28"/>
        </w:rPr>
        <w:t xml:space="preserve"> за счет районного бюджета направлено </w:t>
      </w:r>
      <w:r w:rsidR="003A3BD6">
        <w:rPr>
          <w:sz w:val="28"/>
          <w:szCs w:val="28"/>
        </w:rPr>
        <w:t>428,6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 xml:space="preserve">денежное содержание главы муниципального образования </w:t>
      </w:r>
      <w:proofErr w:type="spellStart"/>
      <w:r w:rsidR="0029003C">
        <w:rPr>
          <w:sz w:val="28"/>
          <w:szCs w:val="28"/>
        </w:rPr>
        <w:t>Ирафский</w:t>
      </w:r>
      <w:proofErr w:type="spellEnd"/>
      <w:r w:rsidR="0029003C">
        <w:rPr>
          <w:sz w:val="28"/>
          <w:szCs w:val="28"/>
        </w:rPr>
        <w:t xml:space="preserve"> район;</w:t>
      </w:r>
    </w:p>
    <w:p w:rsidR="00675B30" w:rsidRPr="0029003C" w:rsidRDefault="00675B30" w:rsidP="0029003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0103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 </w:t>
      </w:r>
      <w:r w:rsidR="0029003C" w:rsidRPr="0029003C">
        <w:rPr>
          <w:sz w:val="28"/>
          <w:szCs w:val="28"/>
        </w:rPr>
        <w:t xml:space="preserve">за счет районного бюджета направлено </w:t>
      </w:r>
      <w:r w:rsidR="00825FD9">
        <w:rPr>
          <w:sz w:val="28"/>
          <w:szCs w:val="28"/>
        </w:rPr>
        <w:t>1377,8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 xml:space="preserve">содержание Собрания представителей муниципального образования </w:t>
      </w:r>
      <w:proofErr w:type="spellStart"/>
      <w:r w:rsidR="0029003C">
        <w:rPr>
          <w:sz w:val="28"/>
          <w:szCs w:val="28"/>
        </w:rPr>
        <w:t>Ирафский</w:t>
      </w:r>
      <w:proofErr w:type="spellEnd"/>
      <w:r w:rsidR="0029003C">
        <w:rPr>
          <w:sz w:val="28"/>
          <w:szCs w:val="28"/>
        </w:rPr>
        <w:t xml:space="preserve"> район;</w:t>
      </w:r>
    </w:p>
    <w:p w:rsidR="0029003C" w:rsidRPr="0029003C" w:rsidRDefault="00675B30" w:rsidP="0029003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0104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 </w:t>
      </w:r>
      <w:r w:rsidR="0029003C" w:rsidRPr="0029003C">
        <w:rPr>
          <w:sz w:val="28"/>
          <w:szCs w:val="28"/>
        </w:rPr>
        <w:t xml:space="preserve">за счет районного бюджета направлено </w:t>
      </w:r>
      <w:r w:rsidR="003A3BD6">
        <w:rPr>
          <w:sz w:val="28"/>
          <w:szCs w:val="28"/>
        </w:rPr>
        <w:t>9235,3</w:t>
      </w:r>
      <w:r w:rsidR="0029003C">
        <w:rPr>
          <w:sz w:val="28"/>
          <w:szCs w:val="28"/>
        </w:rPr>
        <w:t xml:space="preserve"> </w:t>
      </w:r>
      <w:r w:rsidR="0029003C" w:rsidRPr="0029003C">
        <w:rPr>
          <w:sz w:val="28"/>
          <w:szCs w:val="28"/>
        </w:rPr>
        <w:t>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DC4C38">
        <w:rPr>
          <w:sz w:val="28"/>
          <w:szCs w:val="28"/>
        </w:rPr>
        <w:t xml:space="preserve">содержание </w:t>
      </w:r>
      <w:r w:rsidR="0029003C">
        <w:rPr>
          <w:sz w:val="28"/>
          <w:szCs w:val="28"/>
        </w:rPr>
        <w:t xml:space="preserve">аппарата АМС </w:t>
      </w:r>
      <w:proofErr w:type="spellStart"/>
      <w:r w:rsidR="0029003C">
        <w:rPr>
          <w:sz w:val="28"/>
          <w:szCs w:val="28"/>
        </w:rPr>
        <w:t>Ирафского</w:t>
      </w:r>
      <w:proofErr w:type="spellEnd"/>
      <w:r w:rsidR="0029003C">
        <w:rPr>
          <w:sz w:val="28"/>
          <w:szCs w:val="28"/>
        </w:rPr>
        <w:t xml:space="preserve"> района;</w:t>
      </w:r>
    </w:p>
    <w:p w:rsidR="00675B30" w:rsidRPr="0029003C" w:rsidRDefault="00675B30" w:rsidP="008B37C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0106 </w:t>
      </w:r>
      <w:r w:rsidRPr="0029003C">
        <w:rPr>
          <w:spacing w:val="2"/>
          <w:sz w:val="28"/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29003C" w:rsidRPr="0029003C">
        <w:rPr>
          <w:sz w:val="28"/>
          <w:szCs w:val="28"/>
        </w:rPr>
        <w:t xml:space="preserve"> за счет районного бюджета направлено </w:t>
      </w:r>
      <w:r w:rsidR="00825FD9">
        <w:rPr>
          <w:sz w:val="28"/>
          <w:szCs w:val="28"/>
        </w:rPr>
        <w:t>3051,8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 xml:space="preserve">содержание Контрольно-счетной палаты муниципального образования </w:t>
      </w:r>
      <w:proofErr w:type="spellStart"/>
      <w:r w:rsidR="0029003C">
        <w:rPr>
          <w:sz w:val="28"/>
          <w:szCs w:val="28"/>
        </w:rPr>
        <w:t>Ирафский</w:t>
      </w:r>
      <w:proofErr w:type="spellEnd"/>
      <w:r w:rsidR="0029003C">
        <w:rPr>
          <w:sz w:val="28"/>
          <w:szCs w:val="28"/>
        </w:rPr>
        <w:t xml:space="preserve"> район и аппарата Финансового управления АМС </w:t>
      </w:r>
      <w:proofErr w:type="spellStart"/>
      <w:r w:rsidR="0029003C">
        <w:rPr>
          <w:sz w:val="28"/>
          <w:szCs w:val="28"/>
        </w:rPr>
        <w:t>Ирафского</w:t>
      </w:r>
      <w:proofErr w:type="spellEnd"/>
      <w:r w:rsidR="0029003C">
        <w:rPr>
          <w:sz w:val="28"/>
          <w:szCs w:val="28"/>
        </w:rPr>
        <w:t xml:space="preserve"> района;</w:t>
      </w:r>
    </w:p>
    <w:p w:rsidR="00675B30" w:rsidRPr="0029003C" w:rsidRDefault="00675B30" w:rsidP="00E32461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0107 </w:t>
      </w:r>
      <w:r w:rsidRPr="0029003C">
        <w:rPr>
          <w:spacing w:val="2"/>
          <w:sz w:val="28"/>
          <w:szCs w:val="28"/>
          <w:shd w:val="clear" w:color="auto" w:fill="FFFFFF"/>
        </w:rPr>
        <w:t>«Обеспечение проведения выборов и референдумов»</w:t>
      </w:r>
      <w:r w:rsidR="0029003C" w:rsidRPr="0029003C">
        <w:rPr>
          <w:sz w:val="28"/>
          <w:szCs w:val="28"/>
        </w:rPr>
        <w:t xml:space="preserve"> за счет районного бюджета направлено </w:t>
      </w:r>
      <w:r w:rsidR="00825FD9">
        <w:rPr>
          <w:sz w:val="28"/>
          <w:szCs w:val="28"/>
        </w:rPr>
        <w:t>112,7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 xml:space="preserve">проведение муниципальных выборов </w:t>
      </w:r>
      <w:proofErr w:type="spellStart"/>
      <w:r w:rsidR="00E32461">
        <w:rPr>
          <w:sz w:val="28"/>
          <w:szCs w:val="28"/>
        </w:rPr>
        <w:t>Ирафского</w:t>
      </w:r>
      <w:proofErr w:type="spellEnd"/>
      <w:r w:rsidR="0029003C">
        <w:rPr>
          <w:sz w:val="28"/>
          <w:szCs w:val="28"/>
        </w:rPr>
        <w:t xml:space="preserve"> район</w:t>
      </w:r>
      <w:r w:rsidR="00E32461">
        <w:rPr>
          <w:sz w:val="28"/>
          <w:szCs w:val="28"/>
        </w:rPr>
        <w:t>а</w:t>
      </w:r>
      <w:r w:rsidR="0029003C">
        <w:rPr>
          <w:sz w:val="28"/>
          <w:szCs w:val="28"/>
        </w:rPr>
        <w:t>;</w:t>
      </w:r>
    </w:p>
    <w:p w:rsidR="0099519B" w:rsidRPr="0029003C" w:rsidRDefault="00675B30" w:rsidP="0099519B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0113 </w:t>
      </w:r>
      <w:r w:rsidRPr="0029003C">
        <w:rPr>
          <w:spacing w:val="2"/>
          <w:sz w:val="28"/>
          <w:szCs w:val="28"/>
          <w:shd w:val="clear" w:color="auto" w:fill="FFFFFF"/>
        </w:rPr>
        <w:t>«Другие общегосударственные вопросы»</w:t>
      </w:r>
      <w:r w:rsidR="0099519B" w:rsidRPr="0099519B">
        <w:rPr>
          <w:sz w:val="28"/>
          <w:szCs w:val="28"/>
        </w:rPr>
        <w:t xml:space="preserve"> </w:t>
      </w:r>
      <w:r w:rsidR="0099519B" w:rsidRPr="0029003C">
        <w:rPr>
          <w:sz w:val="28"/>
          <w:szCs w:val="28"/>
        </w:rPr>
        <w:t xml:space="preserve">за счет районного бюджета направлено </w:t>
      </w:r>
      <w:r w:rsidR="00825FD9">
        <w:rPr>
          <w:sz w:val="28"/>
          <w:szCs w:val="28"/>
        </w:rPr>
        <w:t>4444,1</w:t>
      </w:r>
      <w:r w:rsidR="0099519B">
        <w:rPr>
          <w:sz w:val="28"/>
          <w:szCs w:val="28"/>
        </w:rPr>
        <w:t xml:space="preserve"> тыс. рублей.</w:t>
      </w:r>
    </w:p>
    <w:p w:rsidR="00FE0FD4" w:rsidRPr="004842AE" w:rsidRDefault="00FE0FD4" w:rsidP="0099519B">
      <w:pPr>
        <w:rPr>
          <w:b/>
          <w:sz w:val="28"/>
          <w:szCs w:val="28"/>
        </w:rPr>
      </w:pPr>
    </w:p>
    <w:p w:rsidR="00F61AB9" w:rsidRDefault="00F61AB9" w:rsidP="00D37091">
      <w:pPr>
        <w:jc w:val="center"/>
        <w:rPr>
          <w:b/>
          <w:sz w:val="28"/>
          <w:szCs w:val="28"/>
        </w:rPr>
      </w:pPr>
    </w:p>
    <w:p w:rsidR="00F61AB9" w:rsidRDefault="00F61AB9" w:rsidP="00D37091">
      <w:pPr>
        <w:jc w:val="center"/>
        <w:rPr>
          <w:b/>
          <w:sz w:val="28"/>
          <w:szCs w:val="28"/>
        </w:rPr>
      </w:pPr>
    </w:p>
    <w:p w:rsidR="00F61AB9" w:rsidRDefault="00F61AB9" w:rsidP="00D37091">
      <w:pPr>
        <w:jc w:val="center"/>
        <w:rPr>
          <w:b/>
          <w:sz w:val="28"/>
          <w:szCs w:val="28"/>
        </w:rPr>
      </w:pPr>
    </w:p>
    <w:p w:rsidR="0059686F" w:rsidRDefault="00431565" w:rsidP="00D3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4665">
        <w:rPr>
          <w:b/>
          <w:sz w:val="28"/>
          <w:szCs w:val="28"/>
        </w:rPr>
        <w:t>аздел 0200 «</w:t>
      </w:r>
      <w:r w:rsidR="00F47721">
        <w:rPr>
          <w:b/>
          <w:sz w:val="28"/>
          <w:szCs w:val="28"/>
        </w:rPr>
        <w:t>Национальная оборона</w:t>
      </w:r>
      <w:r w:rsidR="00414665">
        <w:rPr>
          <w:b/>
          <w:sz w:val="28"/>
          <w:szCs w:val="28"/>
        </w:rPr>
        <w:t>»</w:t>
      </w:r>
    </w:p>
    <w:p w:rsidR="00CE082B" w:rsidRDefault="00CE082B" w:rsidP="00D37091">
      <w:pPr>
        <w:jc w:val="center"/>
        <w:rPr>
          <w:b/>
          <w:sz w:val="28"/>
          <w:szCs w:val="28"/>
        </w:rPr>
      </w:pPr>
    </w:p>
    <w:p w:rsidR="00FE0FD4" w:rsidRPr="00D75B6D" w:rsidRDefault="00CE082B" w:rsidP="00D75B6D">
      <w:pPr>
        <w:ind w:firstLine="709"/>
        <w:jc w:val="both"/>
        <w:rPr>
          <w:sz w:val="28"/>
          <w:szCs w:val="28"/>
        </w:rPr>
      </w:pPr>
      <w:r w:rsidRPr="00CE082B">
        <w:rPr>
          <w:sz w:val="28"/>
          <w:szCs w:val="28"/>
        </w:rPr>
        <w:t>По</w:t>
      </w:r>
      <w:r w:rsidR="00B9609B">
        <w:rPr>
          <w:sz w:val="28"/>
          <w:szCs w:val="28"/>
        </w:rPr>
        <w:t xml:space="preserve"> подразделу </w:t>
      </w:r>
      <w:r>
        <w:rPr>
          <w:sz w:val="28"/>
          <w:szCs w:val="28"/>
        </w:rPr>
        <w:t>02</w:t>
      </w:r>
      <w:r w:rsidRPr="00CE082B">
        <w:rPr>
          <w:sz w:val="28"/>
          <w:szCs w:val="28"/>
        </w:rPr>
        <w:t>0</w:t>
      </w:r>
      <w:r w:rsidR="00B9609B">
        <w:rPr>
          <w:sz w:val="28"/>
          <w:szCs w:val="28"/>
        </w:rPr>
        <w:t>3 «Мобилизационная и вневойсковая подготовка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за счет районного бюджета направлено </w:t>
      </w:r>
      <w:r w:rsidR="00825FD9">
        <w:rPr>
          <w:sz w:val="28"/>
          <w:szCs w:val="28"/>
        </w:rPr>
        <w:t>293,5</w:t>
      </w:r>
      <w:r w:rsidR="0059686F" w:rsidRPr="004842AE">
        <w:rPr>
          <w:sz w:val="28"/>
          <w:szCs w:val="28"/>
        </w:rPr>
        <w:t xml:space="preserve"> </w:t>
      </w:r>
      <w:r w:rsidR="00BD1ED0" w:rsidRPr="004842AE">
        <w:rPr>
          <w:sz w:val="28"/>
          <w:szCs w:val="28"/>
        </w:rPr>
        <w:t>тыс. рублей</w:t>
      </w:r>
      <w:r w:rsidR="00D75B6D">
        <w:rPr>
          <w:sz w:val="28"/>
          <w:szCs w:val="28"/>
        </w:rPr>
        <w:t>,</w:t>
      </w:r>
      <w:r w:rsidR="00D75B6D" w:rsidRPr="00D75B6D">
        <w:rPr>
          <w:sz w:val="28"/>
          <w:szCs w:val="28"/>
        </w:rPr>
        <w:t xml:space="preserve"> что составляет </w:t>
      </w:r>
      <w:r w:rsidR="00825FD9">
        <w:rPr>
          <w:sz w:val="28"/>
          <w:szCs w:val="28"/>
        </w:rPr>
        <w:t>25,0</w:t>
      </w:r>
      <w:r w:rsidR="00D75B6D" w:rsidRPr="00D75B6D">
        <w:rPr>
          <w:sz w:val="28"/>
          <w:szCs w:val="28"/>
        </w:rPr>
        <w:t xml:space="preserve"> % от утвержденных бюджетных назначений</w:t>
      </w:r>
      <w:r w:rsidR="00D75B6D" w:rsidRPr="00D75B6D">
        <w:rPr>
          <w:i/>
          <w:sz w:val="28"/>
          <w:szCs w:val="28"/>
        </w:rPr>
        <w:t>.</w:t>
      </w:r>
      <w:r w:rsidR="00D75B6D">
        <w:rPr>
          <w:i/>
          <w:sz w:val="28"/>
          <w:szCs w:val="28"/>
        </w:rPr>
        <w:t xml:space="preserve"> </w:t>
      </w:r>
      <w:r w:rsidR="00D75B6D" w:rsidRPr="00D75B6D">
        <w:rPr>
          <w:sz w:val="28"/>
          <w:szCs w:val="28"/>
        </w:rPr>
        <w:t>Указанные средства</w:t>
      </w:r>
      <w:r w:rsidR="00D75B6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использованы на оплату труда </w:t>
      </w:r>
      <w:r w:rsidR="00B9609B">
        <w:rPr>
          <w:sz w:val="28"/>
          <w:szCs w:val="28"/>
        </w:rPr>
        <w:t>специалистов, осуществляющие</w:t>
      </w:r>
      <w:r w:rsidR="0059686F" w:rsidRPr="004842AE">
        <w:rPr>
          <w:sz w:val="28"/>
          <w:szCs w:val="28"/>
        </w:rPr>
        <w:t xml:space="preserve"> </w:t>
      </w:r>
      <w:r w:rsidR="00B9609B" w:rsidRPr="00B9609B">
        <w:rPr>
          <w:color w:val="000000" w:themeColor="text1"/>
          <w:sz w:val="28"/>
          <w:szCs w:val="28"/>
        </w:rPr>
        <w:t>первичный воинский учет на территориях,  где отсутствуют военные комиссариаты</w:t>
      </w:r>
      <w:r w:rsidR="0059686F" w:rsidRPr="00B9609B">
        <w:rPr>
          <w:color w:val="000000" w:themeColor="text1"/>
          <w:sz w:val="28"/>
          <w:szCs w:val="28"/>
        </w:rPr>
        <w:t>.</w:t>
      </w:r>
    </w:p>
    <w:p w:rsidR="001D7F07" w:rsidRDefault="001D7F07" w:rsidP="00CE082B">
      <w:pPr>
        <w:ind w:firstLine="709"/>
        <w:jc w:val="both"/>
        <w:rPr>
          <w:color w:val="FF0000"/>
          <w:sz w:val="28"/>
          <w:szCs w:val="28"/>
        </w:rPr>
      </w:pPr>
    </w:p>
    <w:p w:rsidR="001D7F07" w:rsidRPr="005D0DCB" w:rsidRDefault="00431565" w:rsidP="001D7F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4665" w:rsidRPr="005D0DCB">
        <w:rPr>
          <w:b/>
          <w:sz w:val="28"/>
          <w:szCs w:val="28"/>
        </w:rPr>
        <w:t xml:space="preserve">аздел 0300 </w:t>
      </w:r>
      <w:r w:rsidR="001D7F07" w:rsidRPr="005D0DCB">
        <w:rPr>
          <w:b/>
          <w:sz w:val="28"/>
          <w:szCs w:val="28"/>
        </w:rPr>
        <w:t>«Национальная безопасность»</w:t>
      </w:r>
    </w:p>
    <w:p w:rsidR="00AA1B18" w:rsidRPr="005D0DCB" w:rsidRDefault="003D065A" w:rsidP="003D065A">
      <w:pPr>
        <w:tabs>
          <w:tab w:val="left" w:pos="2625"/>
        </w:tabs>
        <w:ind w:firstLine="709"/>
        <w:jc w:val="both"/>
        <w:rPr>
          <w:sz w:val="28"/>
          <w:szCs w:val="28"/>
        </w:rPr>
      </w:pPr>
      <w:r w:rsidRPr="005D0DCB">
        <w:rPr>
          <w:sz w:val="28"/>
          <w:szCs w:val="28"/>
        </w:rPr>
        <w:tab/>
      </w:r>
    </w:p>
    <w:p w:rsidR="001D7F07" w:rsidRPr="005D0DCB" w:rsidRDefault="005D0DCB" w:rsidP="005D0DCB">
      <w:pPr>
        <w:ind w:firstLine="709"/>
        <w:jc w:val="both"/>
        <w:rPr>
          <w:sz w:val="28"/>
          <w:szCs w:val="28"/>
        </w:rPr>
      </w:pPr>
      <w:r w:rsidRPr="005D0DCB">
        <w:rPr>
          <w:spacing w:val="2"/>
          <w:sz w:val="28"/>
          <w:szCs w:val="28"/>
          <w:shd w:val="clear" w:color="auto" w:fill="FFFFFF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AA1B18" w:rsidRPr="005D0DCB">
        <w:rPr>
          <w:b/>
          <w:sz w:val="28"/>
          <w:szCs w:val="28"/>
        </w:rPr>
        <w:t xml:space="preserve"> </w:t>
      </w:r>
      <w:r w:rsidR="00AA1B18" w:rsidRPr="005D0DCB">
        <w:rPr>
          <w:sz w:val="28"/>
          <w:szCs w:val="28"/>
        </w:rPr>
        <w:t xml:space="preserve">за счет районного бюджета направлено </w:t>
      </w:r>
      <w:r w:rsidR="00825FD9">
        <w:rPr>
          <w:sz w:val="28"/>
          <w:szCs w:val="28"/>
        </w:rPr>
        <w:t>1035,8</w:t>
      </w:r>
      <w:r w:rsidRPr="005D0DCB">
        <w:rPr>
          <w:sz w:val="28"/>
          <w:szCs w:val="28"/>
        </w:rPr>
        <w:t xml:space="preserve"> тыс. рублей,</w:t>
      </w:r>
      <w:r w:rsidR="00D75B6D">
        <w:rPr>
          <w:sz w:val="28"/>
          <w:szCs w:val="28"/>
        </w:rPr>
        <w:t xml:space="preserve"> при утвержденных бюджетных назначениях </w:t>
      </w:r>
      <w:r w:rsidR="00825FD9">
        <w:rPr>
          <w:sz w:val="28"/>
          <w:szCs w:val="28"/>
        </w:rPr>
        <w:t>2430,0</w:t>
      </w:r>
      <w:r w:rsidR="00D75B6D">
        <w:rPr>
          <w:sz w:val="28"/>
          <w:szCs w:val="28"/>
        </w:rPr>
        <w:t xml:space="preserve"> тыс. рублей, или </w:t>
      </w:r>
      <w:r w:rsidR="00825FD9">
        <w:rPr>
          <w:sz w:val="28"/>
          <w:szCs w:val="28"/>
        </w:rPr>
        <w:t>42,6</w:t>
      </w:r>
      <w:r w:rsidR="00D75B6D">
        <w:rPr>
          <w:sz w:val="28"/>
          <w:szCs w:val="28"/>
        </w:rPr>
        <w:t xml:space="preserve">%. </w:t>
      </w:r>
      <w:r w:rsidRPr="005D0DCB">
        <w:rPr>
          <w:sz w:val="28"/>
          <w:szCs w:val="28"/>
        </w:rPr>
        <w:t xml:space="preserve"> </w:t>
      </w:r>
      <w:r w:rsidR="00D75B6D">
        <w:rPr>
          <w:sz w:val="28"/>
          <w:szCs w:val="28"/>
        </w:rPr>
        <w:t>Указанные средства</w:t>
      </w:r>
      <w:r w:rsidRPr="005D0DCB">
        <w:rPr>
          <w:sz w:val="28"/>
          <w:szCs w:val="28"/>
        </w:rPr>
        <w:t xml:space="preserve"> </w:t>
      </w:r>
      <w:r w:rsidR="00AA1B18" w:rsidRPr="005D0DCB">
        <w:rPr>
          <w:sz w:val="28"/>
          <w:szCs w:val="28"/>
        </w:rPr>
        <w:t>использованы на оплату труда специалистов Единой дежурно-диспетчерской службы.</w:t>
      </w:r>
    </w:p>
    <w:p w:rsidR="00BD1ED0" w:rsidRPr="0025322E" w:rsidRDefault="00CE082B" w:rsidP="00CE082B">
      <w:p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86F" w:rsidRPr="00675B30" w:rsidRDefault="00431565" w:rsidP="00D37091">
      <w:pPr>
        <w:jc w:val="center"/>
        <w:rPr>
          <w:b/>
          <w:sz w:val="28"/>
          <w:szCs w:val="28"/>
        </w:rPr>
      </w:pPr>
      <w:r w:rsidRPr="00675B30">
        <w:rPr>
          <w:b/>
          <w:sz w:val="28"/>
          <w:szCs w:val="28"/>
        </w:rPr>
        <w:t>Р</w:t>
      </w:r>
      <w:r w:rsidR="00414665" w:rsidRPr="00675B30">
        <w:rPr>
          <w:b/>
          <w:sz w:val="28"/>
          <w:szCs w:val="28"/>
        </w:rPr>
        <w:t>аздел 0400 «</w:t>
      </w:r>
      <w:r w:rsidR="00F47721" w:rsidRPr="00675B30">
        <w:rPr>
          <w:b/>
          <w:sz w:val="28"/>
          <w:szCs w:val="28"/>
        </w:rPr>
        <w:t xml:space="preserve">Национальная </w:t>
      </w:r>
      <w:r w:rsidR="00CE082B" w:rsidRPr="00675B30">
        <w:rPr>
          <w:b/>
          <w:sz w:val="28"/>
          <w:szCs w:val="28"/>
        </w:rPr>
        <w:t>экономика</w:t>
      </w:r>
      <w:r w:rsidR="00414665" w:rsidRPr="00675B30">
        <w:rPr>
          <w:b/>
          <w:sz w:val="28"/>
          <w:szCs w:val="28"/>
        </w:rPr>
        <w:t>»</w:t>
      </w:r>
    </w:p>
    <w:p w:rsidR="001E7670" w:rsidRPr="005D0DCB" w:rsidRDefault="001E7670" w:rsidP="00D37091">
      <w:pPr>
        <w:jc w:val="center"/>
        <w:rPr>
          <w:b/>
          <w:color w:val="FF0000"/>
          <w:sz w:val="28"/>
          <w:szCs w:val="28"/>
        </w:rPr>
      </w:pPr>
    </w:p>
    <w:p w:rsidR="0059686F" w:rsidRPr="0031074C" w:rsidRDefault="0059686F" w:rsidP="00293E74">
      <w:pPr>
        <w:jc w:val="both"/>
        <w:rPr>
          <w:color w:val="FF0000"/>
          <w:sz w:val="28"/>
          <w:szCs w:val="28"/>
        </w:rPr>
      </w:pPr>
      <w:r w:rsidRPr="005D0DCB">
        <w:rPr>
          <w:color w:val="FF0000"/>
          <w:sz w:val="28"/>
          <w:szCs w:val="28"/>
        </w:rPr>
        <w:tab/>
      </w:r>
      <w:r w:rsidR="00A54FA2" w:rsidRPr="0084219D">
        <w:rPr>
          <w:sz w:val="28"/>
          <w:szCs w:val="28"/>
        </w:rPr>
        <w:t xml:space="preserve">По разделу </w:t>
      </w:r>
      <w:r w:rsidR="00A54FA2">
        <w:rPr>
          <w:sz w:val="28"/>
          <w:szCs w:val="28"/>
        </w:rPr>
        <w:t>04</w:t>
      </w:r>
      <w:r w:rsidR="00A54FA2" w:rsidRPr="0084219D">
        <w:rPr>
          <w:sz w:val="28"/>
          <w:szCs w:val="28"/>
        </w:rPr>
        <w:t xml:space="preserve">00 </w:t>
      </w:r>
      <w:r w:rsidR="00A54FA2">
        <w:rPr>
          <w:sz w:val="28"/>
          <w:szCs w:val="28"/>
        </w:rPr>
        <w:t>«Национальная экономика</w:t>
      </w:r>
      <w:r w:rsidR="00A54FA2" w:rsidRPr="0084219D">
        <w:rPr>
          <w:sz w:val="28"/>
          <w:szCs w:val="28"/>
        </w:rPr>
        <w:t xml:space="preserve">» расходы бюджета за  отчетный период  исполнены на </w:t>
      </w:r>
      <w:r w:rsidR="00825FD9">
        <w:rPr>
          <w:sz w:val="28"/>
          <w:szCs w:val="28"/>
        </w:rPr>
        <w:t>9086,9</w:t>
      </w:r>
      <w:r w:rsidR="00A54FA2" w:rsidRPr="0084219D">
        <w:rPr>
          <w:sz w:val="28"/>
          <w:szCs w:val="28"/>
        </w:rPr>
        <w:t xml:space="preserve"> тыс. рублей  при </w:t>
      </w:r>
      <w:r w:rsidR="00A54FA2">
        <w:rPr>
          <w:sz w:val="28"/>
          <w:szCs w:val="28"/>
        </w:rPr>
        <w:t xml:space="preserve">утвержденном </w:t>
      </w:r>
      <w:r w:rsidR="00A54FA2" w:rsidRPr="0084219D">
        <w:rPr>
          <w:sz w:val="28"/>
          <w:szCs w:val="28"/>
        </w:rPr>
        <w:t xml:space="preserve">плане </w:t>
      </w:r>
      <w:r w:rsidR="00825FD9">
        <w:rPr>
          <w:sz w:val="28"/>
          <w:szCs w:val="28"/>
        </w:rPr>
        <w:t>50136,4</w:t>
      </w:r>
      <w:r w:rsidR="00A54FA2" w:rsidRPr="0084219D">
        <w:rPr>
          <w:sz w:val="28"/>
          <w:szCs w:val="28"/>
        </w:rPr>
        <w:t xml:space="preserve"> тыс. рублей, что составило</w:t>
      </w:r>
      <w:r w:rsidR="00A54FA2">
        <w:rPr>
          <w:sz w:val="28"/>
          <w:szCs w:val="28"/>
        </w:rPr>
        <w:t xml:space="preserve"> </w:t>
      </w:r>
      <w:r w:rsidR="00825FD9">
        <w:rPr>
          <w:sz w:val="28"/>
          <w:szCs w:val="28"/>
        </w:rPr>
        <w:t>18,1</w:t>
      </w:r>
      <w:r w:rsidR="00A54FA2" w:rsidRPr="0031074C">
        <w:rPr>
          <w:sz w:val="28"/>
          <w:szCs w:val="28"/>
        </w:rPr>
        <w:t>%</w:t>
      </w:r>
      <w:r w:rsidR="0031074C" w:rsidRPr="0031074C">
        <w:rPr>
          <w:sz w:val="28"/>
          <w:szCs w:val="28"/>
        </w:rPr>
        <w:t>, в том числе:</w:t>
      </w:r>
    </w:p>
    <w:p w:rsidR="0031074C" w:rsidRPr="0099519B" w:rsidRDefault="0031074C" w:rsidP="0099519B">
      <w:pPr>
        <w:ind w:firstLine="709"/>
        <w:jc w:val="both"/>
        <w:rPr>
          <w:sz w:val="28"/>
          <w:szCs w:val="28"/>
        </w:rPr>
      </w:pPr>
      <w:r w:rsidRPr="0099519B">
        <w:rPr>
          <w:sz w:val="28"/>
          <w:szCs w:val="28"/>
        </w:rPr>
        <w:t>- по подразделу 0409</w:t>
      </w:r>
      <w:r w:rsidRPr="0099519B">
        <w:rPr>
          <w:spacing w:val="2"/>
          <w:sz w:val="28"/>
          <w:szCs w:val="28"/>
          <w:shd w:val="clear" w:color="auto" w:fill="FFFFFF"/>
        </w:rPr>
        <w:t xml:space="preserve">  «Дорожное хозяйство (дорожные фонды)»</w:t>
      </w:r>
      <w:r w:rsidRPr="00675B30">
        <w:rPr>
          <w:color w:val="FF0000"/>
          <w:spacing w:val="2"/>
          <w:sz w:val="28"/>
          <w:szCs w:val="28"/>
          <w:shd w:val="clear" w:color="auto" w:fill="FFFFFF"/>
        </w:rPr>
        <w:t> </w:t>
      </w:r>
      <w:r w:rsidR="0099519B" w:rsidRPr="0029003C">
        <w:rPr>
          <w:sz w:val="28"/>
          <w:szCs w:val="28"/>
        </w:rPr>
        <w:t xml:space="preserve">за счет районного бюджета направлено </w:t>
      </w:r>
      <w:r w:rsidR="00792EC4">
        <w:rPr>
          <w:sz w:val="28"/>
          <w:szCs w:val="28"/>
        </w:rPr>
        <w:t>8950,7</w:t>
      </w:r>
      <w:r w:rsidR="0099519B" w:rsidRPr="0029003C">
        <w:rPr>
          <w:sz w:val="28"/>
          <w:szCs w:val="28"/>
        </w:rPr>
        <w:t xml:space="preserve"> тыс. рублей,</w:t>
      </w:r>
      <w:r w:rsidR="0099519B">
        <w:rPr>
          <w:sz w:val="28"/>
          <w:szCs w:val="28"/>
        </w:rPr>
        <w:t xml:space="preserve"> у</w:t>
      </w:r>
      <w:r w:rsidR="0099519B" w:rsidRPr="0029003C">
        <w:rPr>
          <w:sz w:val="28"/>
          <w:szCs w:val="28"/>
        </w:rPr>
        <w:t xml:space="preserve">казанные средства использованы на </w:t>
      </w:r>
      <w:r w:rsidR="0099519B">
        <w:rPr>
          <w:sz w:val="28"/>
          <w:szCs w:val="28"/>
        </w:rPr>
        <w:t xml:space="preserve">проведение ремонтно-строительных работ </w:t>
      </w:r>
      <w:r w:rsidR="00DC4C38">
        <w:rPr>
          <w:sz w:val="28"/>
          <w:szCs w:val="28"/>
        </w:rPr>
        <w:t>дорог</w:t>
      </w:r>
      <w:r w:rsidR="0099519B">
        <w:rPr>
          <w:sz w:val="28"/>
          <w:szCs w:val="28"/>
        </w:rPr>
        <w:t xml:space="preserve"> местного значения;</w:t>
      </w:r>
    </w:p>
    <w:p w:rsidR="0031074C" w:rsidRPr="0099519B" w:rsidRDefault="0031074C" w:rsidP="0099519B">
      <w:pPr>
        <w:ind w:firstLine="709"/>
        <w:jc w:val="both"/>
        <w:rPr>
          <w:sz w:val="28"/>
          <w:szCs w:val="28"/>
        </w:rPr>
      </w:pPr>
      <w:r w:rsidRPr="0099519B">
        <w:rPr>
          <w:sz w:val="28"/>
          <w:szCs w:val="28"/>
        </w:rPr>
        <w:t xml:space="preserve">- </w:t>
      </w:r>
      <w:r w:rsidR="00792EC4">
        <w:rPr>
          <w:sz w:val="28"/>
          <w:szCs w:val="28"/>
        </w:rPr>
        <w:t>П</w:t>
      </w:r>
      <w:r w:rsidRPr="0099519B">
        <w:rPr>
          <w:sz w:val="28"/>
          <w:szCs w:val="28"/>
        </w:rPr>
        <w:t xml:space="preserve">о подразделу 0410 </w:t>
      </w:r>
      <w:r w:rsidRPr="0099519B">
        <w:rPr>
          <w:spacing w:val="2"/>
          <w:sz w:val="28"/>
          <w:szCs w:val="28"/>
          <w:shd w:val="clear" w:color="auto" w:fill="FFFFFF"/>
        </w:rPr>
        <w:t>«Связь и информатика»</w:t>
      </w:r>
      <w:r w:rsidR="0099519B" w:rsidRPr="0099519B">
        <w:rPr>
          <w:sz w:val="28"/>
          <w:szCs w:val="28"/>
        </w:rPr>
        <w:t xml:space="preserve"> </w:t>
      </w:r>
      <w:r w:rsidR="0099519B" w:rsidRPr="0029003C">
        <w:rPr>
          <w:sz w:val="28"/>
          <w:szCs w:val="28"/>
        </w:rPr>
        <w:t xml:space="preserve">за счет районного бюджета направлено </w:t>
      </w:r>
      <w:r w:rsidR="00792EC4">
        <w:rPr>
          <w:sz w:val="28"/>
          <w:szCs w:val="28"/>
        </w:rPr>
        <w:t>136,2</w:t>
      </w:r>
      <w:r w:rsidR="0099519B" w:rsidRPr="0029003C">
        <w:rPr>
          <w:sz w:val="28"/>
          <w:szCs w:val="28"/>
        </w:rPr>
        <w:t xml:space="preserve"> тыс. рублей,</w:t>
      </w:r>
      <w:r w:rsidR="0099519B">
        <w:rPr>
          <w:sz w:val="28"/>
          <w:szCs w:val="28"/>
        </w:rPr>
        <w:t xml:space="preserve"> у</w:t>
      </w:r>
      <w:r w:rsidR="0099519B" w:rsidRPr="0029003C">
        <w:rPr>
          <w:sz w:val="28"/>
          <w:szCs w:val="28"/>
        </w:rPr>
        <w:t xml:space="preserve">казанные средства использованы на </w:t>
      </w:r>
      <w:r w:rsidR="007271D1">
        <w:rPr>
          <w:sz w:val="28"/>
          <w:szCs w:val="28"/>
        </w:rPr>
        <w:t>оплату услуг связи.</w:t>
      </w:r>
    </w:p>
    <w:p w:rsidR="00BD1ED0" w:rsidRPr="0031074C" w:rsidRDefault="0031074C" w:rsidP="0031074C">
      <w:pPr>
        <w:ind w:firstLine="708"/>
        <w:jc w:val="both"/>
        <w:rPr>
          <w:b/>
          <w:sz w:val="28"/>
          <w:szCs w:val="28"/>
        </w:rPr>
      </w:pPr>
      <w:r w:rsidRPr="0031074C">
        <w:rPr>
          <w:spacing w:val="2"/>
          <w:sz w:val="28"/>
          <w:szCs w:val="28"/>
          <w:shd w:val="clear" w:color="auto" w:fill="FFFFFF"/>
        </w:rPr>
        <w:t xml:space="preserve">  </w:t>
      </w:r>
    </w:p>
    <w:p w:rsidR="00447687" w:rsidRPr="0084219D" w:rsidRDefault="00431565" w:rsidP="00447687">
      <w:pPr>
        <w:jc w:val="center"/>
        <w:rPr>
          <w:b/>
          <w:sz w:val="28"/>
          <w:szCs w:val="28"/>
        </w:rPr>
      </w:pPr>
      <w:r w:rsidRPr="0084219D">
        <w:rPr>
          <w:b/>
          <w:sz w:val="28"/>
          <w:szCs w:val="28"/>
        </w:rPr>
        <w:t>Р</w:t>
      </w:r>
      <w:r w:rsidR="00414665" w:rsidRPr="0084219D">
        <w:rPr>
          <w:b/>
          <w:sz w:val="28"/>
          <w:szCs w:val="28"/>
        </w:rPr>
        <w:t>аздел 0500 «</w:t>
      </w:r>
      <w:r w:rsidR="00F47721" w:rsidRPr="0084219D">
        <w:rPr>
          <w:b/>
          <w:sz w:val="28"/>
          <w:szCs w:val="28"/>
        </w:rPr>
        <w:t>Жилищно-коммунальное хозяйство</w:t>
      </w:r>
      <w:r w:rsidR="00414665" w:rsidRPr="0084219D">
        <w:rPr>
          <w:b/>
          <w:sz w:val="28"/>
          <w:szCs w:val="28"/>
        </w:rPr>
        <w:t>»</w:t>
      </w:r>
    </w:p>
    <w:p w:rsidR="00447687" w:rsidRPr="0084219D" w:rsidRDefault="00447687" w:rsidP="00447687">
      <w:pPr>
        <w:jc w:val="both"/>
        <w:rPr>
          <w:sz w:val="28"/>
          <w:szCs w:val="28"/>
        </w:rPr>
      </w:pPr>
    </w:p>
    <w:p w:rsidR="00447687" w:rsidRPr="0084219D" w:rsidRDefault="00447687" w:rsidP="0025322E">
      <w:pPr>
        <w:jc w:val="both"/>
        <w:rPr>
          <w:i/>
          <w:sz w:val="28"/>
          <w:szCs w:val="28"/>
        </w:rPr>
      </w:pPr>
      <w:r w:rsidRPr="0084219D">
        <w:rPr>
          <w:sz w:val="28"/>
          <w:szCs w:val="28"/>
        </w:rPr>
        <w:tab/>
      </w:r>
      <w:r w:rsidR="00CE082B" w:rsidRPr="0084219D">
        <w:rPr>
          <w:sz w:val="28"/>
          <w:szCs w:val="28"/>
        </w:rPr>
        <w:t>По разделу 0500 «Жилищно-коммунальное хозяйство» р</w:t>
      </w:r>
      <w:r w:rsidRPr="0084219D">
        <w:rPr>
          <w:sz w:val="28"/>
          <w:szCs w:val="28"/>
        </w:rPr>
        <w:t xml:space="preserve">асходы бюджета за  отчетный период  исполнены на </w:t>
      </w:r>
      <w:r w:rsidR="003A3BD6">
        <w:rPr>
          <w:sz w:val="28"/>
          <w:szCs w:val="28"/>
        </w:rPr>
        <w:t>5720,4</w:t>
      </w:r>
      <w:r w:rsidRPr="0084219D">
        <w:rPr>
          <w:sz w:val="28"/>
          <w:szCs w:val="28"/>
        </w:rPr>
        <w:t xml:space="preserve"> </w:t>
      </w:r>
      <w:r w:rsidR="00BD1ED0" w:rsidRPr="0084219D">
        <w:rPr>
          <w:sz w:val="28"/>
          <w:szCs w:val="28"/>
        </w:rPr>
        <w:t xml:space="preserve">тыс. рублей  </w:t>
      </w:r>
      <w:r w:rsidRPr="0084219D">
        <w:rPr>
          <w:sz w:val="28"/>
          <w:szCs w:val="28"/>
        </w:rPr>
        <w:t xml:space="preserve">при </w:t>
      </w:r>
      <w:r w:rsidR="00A54FA2">
        <w:rPr>
          <w:sz w:val="28"/>
          <w:szCs w:val="28"/>
        </w:rPr>
        <w:t xml:space="preserve">утвержденном плане </w:t>
      </w:r>
      <w:r w:rsidR="00792EC4">
        <w:rPr>
          <w:sz w:val="28"/>
          <w:szCs w:val="28"/>
        </w:rPr>
        <w:t>31680,0</w:t>
      </w:r>
      <w:r w:rsidRPr="0084219D">
        <w:rPr>
          <w:sz w:val="28"/>
          <w:szCs w:val="28"/>
        </w:rPr>
        <w:t xml:space="preserve"> </w:t>
      </w:r>
      <w:r w:rsidR="00BD1ED0" w:rsidRPr="0084219D">
        <w:rPr>
          <w:sz w:val="28"/>
          <w:szCs w:val="28"/>
        </w:rPr>
        <w:t xml:space="preserve">тыс. рублей, </w:t>
      </w:r>
      <w:r w:rsidRPr="0084219D">
        <w:rPr>
          <w:sz w:val="28"/>
          <w:szCs w:val="28"/>
        </w:rPr>
        <w:t>что составило</w:t>
      </w:r>
      <w:r w:rsidR="006B5FC1" w:rsidRPr="0084219D">
        <w:rPr>
          <w:sz w:val="28"/>
          <w:szCs w:val="28"/>
        </w:rPr>
        <w:t xml:space="preserve"> </w:t>
      </w:r>
      <w:r w:rsidR="003A3BD6">
        <w:rPr>
          <w:sz w:val="28"/>
          <w:szCs w:val="28"/>
        </w:rPr>
        <w:t>18,1</w:t>
      </w:r>
      <w:r w:rsidRPr="0084219D">
        <w:rPr>
          <w:sz w:val="28"/>
          <w:szCs w:val="28"/>
        </w:rPr>
        <w:t xml:space="preserve"> %</w:t>
      </w:r>
      <w:r w:rsidRPr="0084219D">
        <w:rPr>
          <w:i/>
          <w:sz w:val="28"/>
          <w:szCs w:val="28"/>
        </w:rPr>
        <w:t xml:space="preserve">.    </w:t>
      </w:r>
    </w:p>
    <w:p w:rsidR="00447687" w:rsidRPr="00A34CA1" w:rsidRDefault="0015525B" w:rsidP="00447687">
      <w:pPr>
        <w:jc w:val="both"/>
        <w:rPr>
          <w:sz w:val="28"/>
          <w:szCs w:val="28"/>
        </w:rPr>
      </w:pPr>
      <w:r w:rsidRPr="005D0DCB">
        <w:rPr>
          <w:color w:val="FF0000"/>
          <w:sz w:val="28"/>
          <w:szCs w:val="28"/>
        </w:rPr>
        <w:t xml:space="preserve">          </w:t>
      </w:r>
      <w:r w:rsidR="00447687" w:rsidRPr="00A34CA1">
        <w:rPr>
          <w:sz w:val="28"/>
          <w:szCs w:val="28"/>
        </w:rPr>
        <w:t xml:space="preserve"> </w:t>
      </w:r>
      <w:r w:rsidRPr="00A34CA1">
        <w:rPr>
          <w:sz w:val="28"/>
          <w:szCs w:val="28"/>
        </w:rPr>
        <w:t xml:space="preserve">         </w:t>
      </w:r>
      <w:r w:rsidR="00792EC4">
        <w:rPr>
          <w:sz w:val="28"/>
          <w:szCs w:val="28"/>
        </w:rPr>
        <w:t>- П</w:t>
      </w:r>
      <w:r w:rsidR="00A34CA1" w:rsidRPr="00A34CA1">
        <w:rPr>
          <w:sz w:val="28"/>
          <w:szCs w:val="28"/>
        </w:rPr>
        <w:t>о</w:t>
      </w:r>
      <w:r w:rsidR="00A34CA1" w:rsidRPr="00A34CA1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A34CA1" w:rsidRPr="00A34CA1">
        <w:rPr>
          <w:spacing w:val="2"/>
          <w:sz w:val="28"/>
          <w:szCs w:val="28"/>
          <w:shd w:val="clear" w:color="auto" w:fill="FFFFFF"/>
        </w:rPr>
        <w:t>подразделу 0503 «Благоустройство»</w:t>
      </w:r>
      <w:r w:rsidR="00A34CA1" w:rsidRPr="00A34CA1">
        <w:rPr>
          <w:sz w:val="28"/>
          <w:szCs w:val="28"/>
        </w:rPr>
        <w:t xml:space="preserve"> </w:t>
      </w:r>
      <w:r w:rsidR="00447687" w:rsidRPr="00A34CA1">
        <w:rPr>
          <w:sz w:val="28"/>
          <w:szCs w:val="28"/>
        </w:rPr>
        <w:t xml:space="preserve">израсходовано </w:t>
      </w:r>
      <w:r w:rsidR="002A3D3C">
        <w:rPr>
          <w:sz w:val="28"/>
          <w:szCs w:val="28"/>
        </w:rPr>
        <w:t>5720,4</w:t>
      </w:r>
      <w:r w:rsidR="00447687" w:rsidRPr="00A34CA1">
        <w:rPr>
          <w:sz w:val="28"/>
          <w:szCs w:val="28"/>
        </w:rPr>
        <w:t xml:space="preserve"> </w:t>
      </w:r>
      <w:r w:rsidR="00BD1ED0" w:rsidRPr="00A34CA1">
        <w:rPr>
          <w:sz w:val="28"/>
          <w:szCs w:val="28"/>
        </w:rPr>
        <w:t>тыс. рублей</w:t>
      </w:r>
      <w:r w:rsidR="00A34CA1" w:rsidRPr="00A34CA1">
        <w:rPr>
          <w:sz w:val="28"/>
          <w:szCs w:val="28"/>
        </w:rPr>
        <w:t>.</w:t>
      </w:r>
    </w:p>
    <w:p w:rsidR="00447687" w:rsidRPr="005D0DCB" w:rsidRDefault="00447687" w:rsidP="00293E74">
      <w:pPr>
        <w:jc w:val="both"/>
        <w:rPr>
          <w:color w:val="FF0000"/>
          <w:sz w:val="28"/>
          <w:szCs w:val="28"/>
        </w:rPr>
      </w:pPr>
    </w:p>
    <w:p w:rsidR="00792EC4" w:rsidRDefault="00792EC4" w:rsidP="00D37091">
      <w:pPr>
        <w:jc w:val="center"/>
        <w:rPr>
          <w:b/>
          <w:sz w:val="28"/>
          <w:szCs w:val="28"/>
        </w:rPr>
      </w:pPr>
    </w:p>
    <w:p w:rsidR="00792EC4" w:rsidRDefault="00792EC4" w:rsidP="00D37091">
      <w:pPr>
        <w:jc w:val="center"/>
        <w:rPr>
          <w:b/>
          <w:sz w:val="28"/>
          <w:szCs w:val="28"/>
        </w:rPr>
      </w:pPr>
    </w:p>
    <w:p w:rsidR="00792EC4" w:rsidRDefault="00792EC4" w:rsidP="00D37091">
      <w:pPr>
        <w:jc w:val="center"/>
        <w:rPr>
          <w:b/>
          <w:sz w:val="28"/>
          <w:szCs w:val="28"/>
        </w:rPr>
      </w:pPr>
    </w:p>
    <w:p w:rsidR="00792EC4" w:rsidRDefault="00792EC4" w:rsidP="00D37091">
      <w:pPr>
        <w:jc w:val="center"/>
        <w:rPr>
          <w:b/>
          <w:sz w:val="28"/>
          <w:szCs w:val="28"/>
        </w:rPr>
      </w:pPr>
    </w:p>
    <w:p w:rsidR="00792EC4" w:rsidRDefault="00792EC4" w:rsidP="00D37091">
      <w:pPr>
        <w:jc w:val="center"/>
        <w:rPr>
          <w:b/>
          <w:sz w:val="28"/>
          <w:szCs w:val="28"/>
        </w:rPr>
      </w:pPr>
    </w:p>
    <w:p w:rsidR="00792EC4" w:rsidRDefault="00792EC4" w:rsidP="00D37091">
      <w:pPr>
        <w:jc w:val="center"/>
        <w:rPr>
          <w:b/>
          <w:sz w:val="28"/>
          <w:szCs w:val="28"/>
        </w:rPr>
      </w:pPr>
    </w:p>
    <w:p w:rsidR="00792EC4" w:rsidRDefault="00792EC4" w:rsidP="00D37091">
      <w:pPr>
        <w:jc w:val="center"/>
        <w:rPr>
          <w:b/>
          <w:sz w:val="28"/>
          <w:szCs w:val="28"/>
        </w:rPr>
      </w:pPr>
    </w:p>
    <w:p w:rsidR="002A3D3C" w:rsidRDefault="002A3D3C" w:rsidP="00D37091">
      <w:pPr>
        <w:jc w:val="center"/>
        <w:rPr>
          <w:b/>
          <w:sz w:val="28"/>
          <w:szCs w:val="28"/>
        </w:rPr>
      </w:pPr>
    </w:p>
    <w:p w:rsidR="002A3D3C" w:rsidRDefault="002A3D3C" w:rsidP="00D37091">
      <w:pPr>
        <w:jc w:val="center"/>
        <w:rPr>
          <w:b/>
          <w:sz w:val="28"/>
          <w:szCs w:val="28"/>
        </w:rPr>
      </w:pPr>
    </w:p>
    <w:p w:rsidR="002A3D3C" w:rsidRDefault="002A3D3C" w:rsidP="00D37091">
      <w:pPr>
        <w:jc w:val="center"/>
        <w:rPr>
          <w:b/>
          <w:sz w:val="28"/>
          <w:szCs w:val="28"/>
        </w:rPr>
      </w:pPr>
    </w:p>
    <w:p w:rsidR="0059686F" w:rsidRPr="007271D1" w:rsidRDefault="00431565" w:rsidP="00D37091">
      <w:pPr>
        <w:jc w:val="center"/>
        <w:rPr>
          <w:b/>
          <w:sz w:val="28"/>
          <w:szCs w:val="28"/>
        </w:rPr>
      </w:pPr>
      <w:r w:rsidRPr="007271D1">
        <w:rPr>
          <w:b/>
          <w:sz w:val="28"/>
          <w:szCs w:val="28"/>
        </w:rPr>
        <w:lastRenderedPageBreak/>
        <w:t>Р</w:t>
      </w:r>
      <w:r w:rsidR="00414665" w:rsidRPr="007271D1">
        <w:rPr>
          <w:b/>
          <w:sz w:val="28"/>
          <w:szCs w:val="28"/>
        </w:rPr>
        <w:t>аздел 0700 «</w:t>
      </w:r>
      <w:r w:rsidR="00F47721" w:rsidRPr="007271D1">
        <w:rPr>
          <w:b/>
          <w:sz w:val="28"/>
          <w:szCs w:val="28"/>
        </w:rPr>
        <w:t>Образование</w:t>
      </w:r>
      <w:r w:rsidR="00414665" w:rsidRPr="007271D1">
        <w:rPr>
          <w:b/>
          <w:sz w:val="28"/>
          <w:szCs w:val="28"/>
        </w:rPr>
        <w:t>»</w:t>
      </w:r>
    </w:p>
    <w:p w:rsidR="001E7670" w:rsidRPr="007271D1" w:rsidRDefault="001E7670" w:rsidP="00D37091">
      <w:pPr>
        <w:jc w:val="center"/>
        <w:rPr>
          <w:b/>
          <w:sz w:val="28"/>
          <w:szCs w:val="28"/>
        </w:rPr>
      </w:pPr>
    </w:p>
    <w:p w:rsidR="00BD1ED0" w:rsidRPr="007271D1" w:rsidRDefault="0059686F" w:rsidP="00293E74">
      <w:pPr>
        <w:jc w:val="both"/>
        <w:rPr>
          <w:sz w:val="28"/>
          <w:szCs w:val="28"/>
        </w:rPr>
      </w:pPr>
      <w:r w:rsidRPr="007271D1">
        <w:rPr>
          <w:b/>
          <w:sz w:val="28"/>
          <w:szCs w:val="28"/>
        </w:rPr>
        <w:tab/>
      </w:r>
      <w:r w:rsidRPr="007271D1">
        <w:rPr>
          <w:sz w:val="28"/>
          <w:szCs w:val="28"/>
        </w:rPr>
        <w:t>В бюджете по разделу</w:t>
      </w:r>
      <w:r w:rsidR="00CE082B" w:rsidRPr="007271D1">
        <w:rPr>
          <w:sz w:val="28"/>
          <w:szCs w:val="28"/>
        </w:rPr>
        <w:t xml:space="preserve"> 0700 «Образование» </w:t>
      </w:r>
      <w:r w:rsidRPr="007271D1">
        <w:rPr>
          <w:sz w:val="28"/>
          <w:szCs w:val="28"/>
        </w:rPr>
        <w:t xml:space="preserve"> предусмотрены расходы на обеспечение деятельности образовательных учреждений, предост</w:t>
      </w:r>
      <w:r w:rsidR="00FE0FD4" w:rsidRPr="007271D1">
        <w:rPr>
          <w:sz w:val="28"/>
          <w:szCs w:val="28"/>
        </w:rPr>
        <w:t>авляющих образовательные услуги.</w:t>
      </w:r>
      <w:r w:rsidRPr="007271D1">
        <w:rPr>
          <w:sz w:val="28"/>
          <w:szCs w:val="28"/>
        </w:rPr>
        <w:t xml:space="preserve"> Всего по разделу </w:t>
      </w:r>
      <w:r w:rsidR="00ED3192">
        <w:rPr>
          <w:sz w:val="28"/>
          <w:szCs w:val="28"/>
        </w:rPr>
        <w:t xml:space="preserve">0700 </w:t>
      </w:r>
      <w:r w:rsidRPr="007271D1">
        <w:rPr>
          <w:sz w:val="28"/>
          <w:szCs w:val="28"/>
        </w:rPr>
        <w:t xml:space="preserve">«Образование» за год предусмотрено </w:t>
      </w:r>
      <w:r w:rsidR="00792EC4">
        <w:rPr>
          <w:sz w:val="28"/>
          <w:szCs w:val="28"/>
        </w:rPr>
        <w:t>267783,8</w:t>
      </w:r>
      <w:r w:rsidR="00BD1ED0" w:rsidRPr="007271D1">
        <w:rPr>
          <w:sz w:val="28"/>
          <w:szCs w:val="28"/>
        </w:rPr>
        <w:t xml:space="preserve"> рублей, </w:t>
      </w:r>
      <w:r w:rsidRPr="007271D1">
        <w:rPr>
          <w:sz w:val="28"/>
          <w:szCs w:val="28"/>
        </w:rPr>
        <w:t xml:space="preserve">исполнение за отчетный период составило </w:t>
      </w:r>
      <w:r w:rsidR="00792EC4">
        <w:rPr>
          <w:sz w:val="28"/>
          <w:szCs w:val="28"/>
        </w:rPr>
        <w:t>155373,3</w:t>
      </w:r>
      <w:r w:rsidRPr="007271D1">
        <w:rPr>
          <w:sz w:val="28"/>
          <w:szCs w:val="28"/>
        </w:rPr>
        <w:t xml:space="preserve"> </w:t>
      </w:r>
      <w:r w:rsidR="00BD1ED0" w:rsidRPr="007271D1">
        <w:rPr>
          <w:sz w:val="28"/>
          <w:szCs w:val="28"/>
        </w:rPr>
        <w:t xml:space="preserve">тыс. рублей  </w:t>
      </w:r>
      <w:r w:rsidRPr="007271D1">
        <w:rPr>
          <w:sz w:val="28"/>
          <w:szCs w:val="28"/>
        </w:rPr>
        <w:t xml:space="preserve">или </w:t>
      </w:r>
      <w:r w:rsidR="00792EC4">
        <w:rPr>
          <w:sz w:val="28"/>
          <w:szCs w:val="28"/>
        </w:rPr>
        <w:t>58,0</w:t>
      </w:r>
      <w:r w:rsidRPr="007271D1">
        <w:rPr>
          <w:sz w:val="28"/>
          <w:szCs w:val="28"/>
        </w:rPr>
        <w:t xml:space="preserve"> %</w:t>
      </w:r>
      <w:r w:rsidR="007271D1">
        <w:rPr>
          <w:sz w:val="28"/>
          <w:szCs w:val="28"/>
        </w:rPr>
        <w:t xml:space="preserve"> от утвержденных плановых назначений</w:t>
      </w:r>
      <w:r w:rsidRPr="007271D1">
        <w:rPr>
          <w:sz w:val="28"/>
          <w:szCs w:val="28"/>
        </w:rPr>
        <w:t>.</w:t>
      </w:r>
      <w:r w:rsidR="007271D1">
        <w:rPr>
          <w:sz w:val="28"/>
          <w:szCs w:val="28"/>
        </w:rPr>
        <w:t xml:space="preserve"> </w:t>
      </w:r>
      <w:r w:rsidR="0015525B" w:rsidRPr="005D0DCB">
        <w:rPr>
          <w:color w:val="FF0000"/>
          <w:sz w:val="28"/>
          <w:szCs w:val="28"/>
        </w:rPr>
        <w:t xml:space="preserve"> </w:t>
      </w:r>
      <w:r w:rsidR="00447687" w:rsidRPr="007271D1">
        <w:rPr>
          <w:sz w:val="28"/>
          <w:szCs w:val="28"/>
        </w:rPr>
        <w:t xml:space="preserve">По сравнению с  прошлым годом расход средств  увеличился  на </w:t>
      </w:r>
      <w:r w:rsidR="00792EC4">
        <w:rPr>
          <w:sz w:val="28"/>
          <w:szCs w:val="28"/>
        </w:rPr>
        <w:t>1412,1</w:t>
      </w:r>
      <w:r w:rsidR="006A5078" w:rsidRPr="007271D1">
        <w:rPr>
          <w:sz w:val="28"/>
          <w:szCs w:val="28"/>
        </w:rPr>
        <w:t xml:space="preserve"> </w:t>
      </w:r>
      <w:r w:rsidR="00BD1ED0" w:rsidRPr="007271D1">
        <w:rPr>
          <w:sz w:val="28"/>
          <w:szCs w:val="28"/>
        </w:rPr>
        <w:t>тыс. рублей.</w:t>
      </w:r>
    </w:p>
    <w:p w:rsidR="0059686F" w:rsidRPr="007271D1" w:rsidRDefault="0015525B" w:rsidP="00293E74">
      <w:pPr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      </w:t>
      </w:r>
      <w:r w:rsidR="006F3D83">
        <w:rPr>
          <w:sz w:val="28"/>
          <w:szCs w:val="28"/>
        </w:rPr>
        <w:t>-</w:t>
      </w:r>
      <w:r w:rsidRPr="007271D1">
        <w:rPr>
          <w:sz w:val="28"/>
          <w:szCs w:val="28"/>
        </w:rPr>
        <w:t xml:space="preserve"> </w:t>
      </w:r>
      <w:r w:rsidR="0059686F" w:rsidRPr="007271D1">
        <w:rPr>
          <w:sz w:val="28"/>
          <w:szCs w:val="28"/>
        </w:rPr>
        <w:t xml:space="preserve">По подразделу </w:t>
      </w:r>
      <w:r w:rsidR="007271D1" w:rsidRPr="007271D1">
        <w:rPr>
          <w:sz w:val="28"/>
          <w:szCs w:val="28"/>
        </w:rPr>
        <w:t xml:space="preserve">0701 </w:t>
      </w:r>
      <w:r w:rsidR="0059686F" w:rsidRPr="007271D1">
        <w:rPr>
          <w:sz w:val="28"/>
          <w:szCs w:val="28"/>
        </w:rPr>
        <w:t xml:space="preserve">«Дошкольное образование» для   обеспечения  функционирования 8 детских дошкольных учреждений израсходовано  </w:t>
      </w:r>
      <w:r w:rsidR="00242871" w:rsidRPr="007271D1">
        <w:rPr>
          <w:sz w:val="28"/>
          <w:szCs w:val="28"/>
        </w:rPr>
        <w:t xml:space="preserve">       </w:t>
      </w:r>
      <w:r w:rsidR="00792EC4">
        <w:rPr>
          <w:sz w:val="28"/>
          <w:szCs w:val="28"/>
        </w:rPr>
        <w:t>38018,5</w:t>
      </w:r>
      <w:r w:rsidR="0059686F" w:rsidRPr="007271D1">
        <w:rPr>
          <w:sz w:val="28"/>
          <w:szCs w:val="28"/>
        </w:rPr>
        <w:t xml:space="preserve">  </w:t>
      </w:r>
      <w:r w:rsidR="00BD1ED0" w:rsidRPr="007271D1">
        <w:rPr>
          <w:sz w:val="28"/>
          <w:szCs w:val="28"/>
        </w:rPr>
        <w:t>тыс. рублей</w:t>
      </w:r>
      <w:r w:rsidR="0059686F" w:rsidRPr="007271D1">
        <w:rPr>
          <w:sz w:val="28"/>
          <w:szCs w:val="28"/>
        </w:rPr>
        <w:t>,  из которых поступило</w:t>
      </w:r>
    </w:p>
    <w:p w:rsidR="0059686F" w:rsidRPr="00E90229" w:rsidRDefault="0059686F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E90229">
        <w:rPr>
          <w:color w:val="000000" w:themeColor="text1"/>
          <w:sz w:val="28"/>
          <w:szCs w:val="28"/>
        </w:rPr>
        <w:t xml:space="preserve">-  </w:t>
      </w:r>
      <w:r w:rsidR="00792EC4">
        <w:rPr>
          <w:color w:val="000000" w:themeColor="text1"/>
          <w:sz w:val="28"/>
          <w:szCs w:val="28"/>
        </w:rPr>
        <w:t>26693,0</w:t>
      </w:r>
      <w:r w:rsidRPr="00E90229">
        <w:rPr>
          <w:color w:val="000000" w:themeColor="text1"/>
          <w:sz w:val="28"/>
          <w:szCs w:val="28"/>
        </w:rPr>
        <w:t xml:space="preserve"> </w:t>
      </w:r>
      <w:r w:rsidR="00BD1ED0" w:rsidRPr="00E90229">
        <w:rPr>
          <w:color w:val="000000" w:themeColor="text1"/>
          <w:sz w:val="28"/>
          <w:szCs w:val="28"/>
        </w:rPr>
        <w:t xml:space="preserve">тыс. рублей  </w:t>
      </w:r>
      <w:r w:rsidRPr="00E90229">
        <w:rPr>
          <w:color w:val="000000" w:themeColor="text1"/>
          <w:sz w:val="28"/>
          <w:szCs w:val="28"/>
        </w:rPr>
        <w:t>из  средств республиканского  бюджета</w:t>
      </w:r>
      <w:r w:rsidR="00BD1ED0" w:rsidRPr="00E90229">
        <w:rPr>
          <w:color w:val="000000" w:themeColor="text1"/>
          <w:sz w:val="28"/>
          <w:szCs w:val="28"/>
        </w:rPr>
        <w:t xml:space="preserve"> РСО-Алания</w:t>
      </w:r>
      <w:r w:rsidRPr="00E90229">
        <w:rPr>
          <w:color w:val="000000" w:themeColor="text1"/>
          <w:sz w:val="28"/>
          <w:szCs w:val="28"/>
        </w:rPr>
        <w:t>;</w:t>
      </w:r>
    </w:p>
    <w:p w:rsidR="00447687" w:rsidRPr="00E90229" w:rsidRDefault="0059686F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E90229">
        <w:rPr>
          <w:color w:val="000000" w:themeColor="text1"/>
          <w:sz w:val="28"/>
          <w:szCs w:val="28"/>
        </w:rPr>
        <w:t xml:space="preserve">-  </w:t>
      </w:r>
      <w:r w:rsidR="00485C1C">
        <w:rPr>
          <w:color w:val="000000" w:themeColor="text1"/>
          <w:sz w:val="28"/>
          <w:szCs w:val="28"/>
        </w:rPr>
        <w:t>11325,5</w:t>
      </w:r>
      <w:r w:rsidRPr="00E90229">
        <w:rPr>
          <w:color w:val="000000" w:themeColor="text1"/>
          <w:sz w:val="28"/>
          <w:szCs w:val="28"/>
        </w:rPr>
        <w:t xml:space="preserve">  </w:t>
      </w:r>
      <w:r w:rsidR="00BD1ED0" w:rsidRPr="00E90229">
        <w:rPr>
          <w:color w:val="000000" w:themeColor="text1"/>
          <w:sz w:val="28"/>
          <w:szCs w:val="28"/>
        </w:rPr>
        <w:t xml:space="preserve">тыс. рублей  </w:t>
      </w:r>
      <w:r w:rsidR="00447687" w:rsidRPr="00E90229">
        <w:rPr>
          <w:color w:val="000000" w:themeColor="text1"/>
          <w:sz w:val="28"/>
          <w:szCs w:val="28"/>
        </w:rPr>
        <w:t xml:space="preserve">средства местного бюджета. </w:t>
      </w:r>
    </w:p>
    <w:p w:rsidR="00447687" w:rsidRPr="009D4C0C" w:rsidRDefault="0015525B" w:rsidP="00447687">
      <w:pPr>
        <w:jc w:val="both"/>
        <w:rPr>
          <w:color w:val="000000" w:themeColor="text1"/>
          <w:sz w:val="28"/>
          <w:szCs w:val="28"/>
        </w:rPr>
      </w:pPr>
      <w:r w:rsidRPr="009D4C0C">
        <w:rPr>
          <w:color w:val="000000" w:themeColor="text1"/>
          <w:sz w:val="28"/>
          <w:szCs w:val="28"/>
        </w:rPr>
        <w:t xml:space="preserve">        </w:t>
      </w:r>
      <w:r w:rsidR="00447687" w:rsidRPr="009D4C0C">
        <w:rPr>
          <w:color w:val="000000" w:themeColor="text1"/>
          <w:sz w:val="28"/>
          <w:szCs w:val="28"/>
        </w:rPr>
        <w:t xml:space="preserve">Выделенная сумма направлена на обеспечение функционирования 8 детских дошкольных учреждений с контингентом детей </w:t>
      </w:r>
      <w:r w:rsidR="009D4C0C" w:rsidRPr="009D4C0C">
        <w:rPr>
          <w:color w:val="000000" w:themeColor="text1"/>
          <w:sz w:val="28"/>
          <w:szCs w:val="28"/>
        </w:rPr>
        <w:t>514</w:t>
      </w:r>
      <w:r w:rsidR="00447687" w:rsidRPr="009D4C0C">
        <w:rPr>
          <w:color w:val="000000" w:themeColor="text1"/>
          <w:sz w:val="28"/>
          <w:szCs w:val="28"/>
        </w:rPr>
        <w:t xml:space="preserve"> чел.</w:t>
      </w:r>
    </w:p>
    <w:p w:rsidR="00F15BF6" w:rsidRPr="009D4C0C" w:rsidRDefault="0015525B" w:rsidP="00447687">
      <w:pPr>
        <w:jc w:val="both"/>
        <w:rPr>
          <w:color w:val="000000" w:themeColor="text1"/>
          <w:sz w:val="28"/>
          <w:szCs w:val="28"/>
        </w:rPr>
      </w:pPr>
      <w:r w:rsidRPr="009D4C0C">
        <w:rPr>
          <w:color w:val="000000" w:themeColor="text1"/>
          <w:sz w:val="28"/>
          <w:szCs w:val="28"/>
        </w:rPr>
        <w:t xml:space="preserve">      </w:t>
      </w:r>
      <w:r w:rsidR="006F3D83">
        <w:rPr>
          <w:color w:val="000000" w:themeColor="text1"/>
          <w:sz w:val="28"/>
          <w:szCs w:val="28"/>
        </w:rPr>
        <w:t>-</w:t>
      </w:r>
      <w:r w:rsidRPr="009D4C0C">
        <w:rPr>
          <w:color w:val="000000" w:themeColor="text1"/>
          <w:sz w:val="28"/>
          <w:szCs w:val="28"/>
        </w:rPr>
        <w:t xml:space="preserve">  </w:t>
      </w:r>
      <w:r w:rsidR="00447687" w:rsidRPr="009D4C0C">
        <w:rPr>
          <w:color w:val="000000" w:themeColor="text1"/>
          <w:sz w:val="28"/>
          <w:szCs w:val="28"/>
        </w:rPr>
        <w:t xml:space="preserve">Расход средств на 1 ребенка за отчетный период  бюджету обошелся в </w:t>
      </w:r>
      <w:r w:rsidR="00485C1C">
        <w:rPr>
          <w:color w:val="000000" w:themeColor="text1"/>
          <w:sz w:val="28"/>
          <w:szCs w:val="28"/>
        </w:rPr>
        <w:t>72800</w:t>
      </w:r>
      <w:r w:rsidR="00447687" w:rsidRPr="009D4C0C">
        <w:rPr>
          <w:color w:val="000000" w:themeColor="text1"/>
          <w:sz w:val="28"/>
          <w:szCs w:val="28"/>
        </w:rPr>
        <w:t xml:space="preserve">  р</w:t>
      </w:r>
      <w:r w:rsidR="00BD1ED0" w:rsidRPr="009D4C0C">
        <w:rPr>
          <w:color w:val="000000" w:themeColor="text1"/>
          <w:sz w:val="28"/>
          <w:szCs w:val="28"/>
        </w:rPr>
        <w:t>ублей</w:t>
      </w:r>
      <w:r w:rsidR="00447687" w:rsidRPr="009D4C0C">
        <w:rPr>
          <w:color w:val="000000" w:themeColor="text1"/>
          <w:sz w:val="28"/>
          <w:szCs w:val="28"/>
        </w:rPr>
        <w:t>.</w:t>
      </w:r>
      <w:r w:rsidR="00447687" w:rsidRPr="009D4C0C">
        <w:rPr>
          <w:color w:val="000000" w:themeColor="text1"/>
          <w:sz w:val="28"/>
          <w:szCs w:val="28"/>
        </w:rPr>
        <w:tab/>
        <w:t xml:space="preserve">Фактически на питание израсходовано </w:t>
      </w:r>
      <w:r w:rsidR="009D4C0C" w:rsidRPr="009D4C0C">
        <w:rPr>
          <w:color w:val="000000" w:themeColor="text1"/>
          <w:sz w:val="28"/>
          <w:szCs w:val="28"/>
        </w:rPr>
        <w:t>759,5</w:t>
      </w:r>
      <w:r w:rsidR="00447687" w:rsidRPr="009D4C0C">
        <w:rPr>
          <w:color w:val="000000" w:themeColor="text1"/>
          <w:sz w:val="28"/>
          <w:szCs w:val="28"/>
        </w:rPr>
        <w:t xml:space="preserve"> </w:t>
      </w:r>
      <w:r w:rsidR="00BD1ED0" w:rsidRPr="009D4C0C">
        <w:rPr>
          <w:color w:val="000000" w:themeColor="text1"/>
          <w:sz w:val="28"/>
          <w:szCs w:val="28"/>
        </w:rPr>
        <w:t>тыс. рублей</w:t>
      </w:r>
      <w:r w:rsidR="006A5078" w:rsidRPr="009D4C0C">
        <w:rPr>
          <w:color w:val="000000" w:themeColor="text1"/>
          <w:sz w:val="28"/>
          <w:szCs w:val="28"/>
        </w:rPr>
        <w:t xml:space="preserve">, в том числе за счет средств местного бюджета  </w:t>
      </w:r>
      <w:r w:rsidR="00ED3192" w:rsidRPr="009D4C0C">
        <w:rPr>
          <w:color w:val="000000" w:themeColor="text1"/>
          <w:sz w:val="28"/>
          <w:szCs w:val="28"/>
        </w:rPr>
        <w:t>-</w:t>
      </w:r>
      <w:r w:rsidR="006A5078" w:rsidRPr="009D4C0C">
        <w:rPr>
          <w:color w:val="000000" w:themeColor="text1"/>
          <w:sz w:val="28"/>
          <w:szCs w:val="28"/>
        </w:rPr>
        <w:t xml:space="preserve"> </w:t>
      </w:r>
      <w:r w:rsidR="009D4C0C" w:rsidRPr="009D4C0C">
        <w:rPr>
          <w:color w:val="000000" w:themeColor="text1"/>
          <w:sz w:val="28"/>
          <w:szCs w:val="28"/>
        </w:rPr>
        <w:t>451,4</w:t>
      </w:r>
      <w:r w:rsidR="006A5078" w:rsidRPr="009D4C0C">
        <w:rPr>
          <w:color w:val="000000" w:themeColor="text1"/>
          <w:sz w:val="28"/>
          <w:szCs w:val="28"/>
        </w:rPr>
        <w:t xml:space="preserve"> тыс.</w:t>
      </w:r>
      <w:r w:rsidR="000F65FE" w:rsidRPr="009D4C0C">
        <w:rPr>
          <w:color w:val="000000" w:themeColor="text1"/>
          <w:sz w:val="28"/>
          <w:szCs w:val="28"/>
        </w:rPr>
        <w:t xml:space="preserve"> </w:t>
      </w:r>
      <w:r w:rsidR="006A5078" w:rsidRPr="009D4C0C">
        <w:rPr>
          <w:color w:val="000000" w:themeColor="text1"/>
          <w:sz w:val="28"/>
          <w:szCs w:val="28"/>
        </w:rPr>
        <w:t>рублей.</w:t>
      </w:r>
      <w:r w:rsidR="00DC4C38" w:rsidRPr="009D4C0C">
        <w:rPr>
          <w:color w:val="000000" w:themeColor="text1"/>
          <w:sz w:val="28"/>
          <w:szCs w:val="28"/>
        </w:rPr>
        <w:t xml:space="preserve"> </w:t>
      </w:r>
      <w:r w:rsidR="00447687" w:rsidRPr="009D4C0C">
        <w:rPr>
          <w:color w:val="000000" w:themeColor="text1"/>
          <w:sz w:val="28"/>
          <w:szCs w:val="28"/>
        </w:rPr>
        <w:t xml:space="preserve">По состоянию на </w:t>
      </w:r>
      <w:r w:rsidR="009D4C0C" w:rsidRPr="009D4C0C">
        <w:rPr>
          <w:color w:val="000000" w:themeColor="text1"/>
          <w:sz w:val="28"/>
          <w:szCs w:val="28"/>
        </w:rPr>
        <w:t xml:space="preserve">1 </w:t>
      </w:r>
      <w:r w:rsidR="00485C1C">
        <w:rPr>
          <w:color w:val="000000" w:themeColor="text1"/>
          <w:sz w:val="28"/>
          <w:szCs w:val="28"/>
        </w:rPr>
        <w:t>июля</w:t>
      </w:r>
      <w:r w:rsidR="009D4C0C" w:rsidRPr="009D4C0C">
        <w:rPr>
          <w:color w:val="000000" w:themeColor="text1"/>
          <w:sz w:val="28"/>
          <w:szCs w:val="28"/>
        </w:rPr>
        <w:t xml:space="preserve"> 2020</w:t>
      </w:r>
      <w:r w:rsidR="006A5078" w:rsidRPr="009D4C0C">
        <w:rPr>
          <w:color w:val="000000" w:themeColor="text1"/>
          <w:sz w:val="28"/>
          <w:szCs w:val="28"/>
        </w:rPr>
        <w:t xml:space="preserve"> </w:t>
      </w:r>
      <w:r w:rsidR="00447687" w:rsidRPr="009D4C0C">
        <w:rPr>
          <w:color w:val="000000" w:themeColor="text1"/>
          <w:sz w:val="28"/>
          <w:szCs w:val="28"/>
        </w:rPr>
        <w:t xml:space="preserve">г по родительским взносам поступило </w:t>
      </w:r>
      <w:r w:rsidR="00ED3192" w:rsidRPr="009D4C0C">
        <w:rPr>
          <w:color w:val="000000" w:themeColor="text1"/>
          <w:sz w:val="28"/>
          <w:szCs w:val="28"/>
        </w:rPr>
        <w:t xml:space="preserve"> </w:t>
      </w:r>
      <w:r w:rsidR="00485C1C">
        <w:rPr>
          <w:color w:val="000000" w:themeColor="text1"/>
          <w:sz w:val="28"/>
          <w:szCs w:val="28"/>
        </w:rPr>
        <w:t>686,0</w:t>
      </w:r>
      <w:r w:rsidR="00BD1ED0" w:rsidRPr="009D4C0C">
        <w:rPr>
          <w:color w:val="000000" w:themeColor="text1"/>
          <w:sz w:val="28"/>
          <w:szCs w:val="28"/>
        </w:rPr>
        <w:t xml:space="preserve">тыс. рублей, </w:t>
      </w:r>
      <w:r w:rsidR="00447687" w:rsidRPr="009D4C0C">
        <w:rPr>
          <w:color w:val="000000" w:themeColor="text1"/>
          <w:sz w:val="28"/>
          <w:szCs w:val="28"/>
        </w:rPr>
        <w:t xml:space="preserve">задолженность по ним составляет </w:t>
      </w:r>
      <w:r w:rsidR="00BD1ED0" w:rsidRPr="009D4C0C">
        <w:rPr>
          <w:color w:val="000000" w:themeColor="text1"/>
          <w:sz w:val="28"/>
          <w:szCs w:val="28"/>
        </w:rPr>
        <w:t>-</w:t>
      </w:r>
      <w:r w:rsidR="00447687" w:rsidRPr="009D4C0C">
        <w:rPr>
          <w:color w:val="000000" w:themeColor="text1"/>
          <w:sz w:val="28"/>
          <w:szCs w:val="28"/>
        </w:rPr>
        <w:t xml:space="preserve">   </w:t>
      </w:r>
      <w:r w:rsidR="009D4C0C" w:rsidRPr="009D4C0C">
        <w:rPr>
          <w:color w:val="000000" w:themeColor="text1"/>
          <w:sz w:val="28"/>
          <w:szCs w:val="28"/>
        </w:rPr>
        <w:t>2</w:t>
      </w:r>
      <w:r w:rsidR="00485C1C">
        <w:rPr>
          <w:color w:val="000000" w:themeColor="text1"/>
          <w:sz w:val="28"/>
          <w:szCs w:val="28"/>
        </w:rPr>
        <w:t>27</w:t>
      </w:r>
      <w:r w:rsidR="009D4C0C" w:rsidRPr="009D4C0C">
        <w:rPr>
          <w:color w:val="000000" w:themeColor="text1"/>
          <w:sz w:val="28"/>
          <w:szCs w:val="28"/>
        </w:rPr>
        <w:t>,2</w:t>
      </w:r>
      <w:r w:rsidR="00447687" w:rsidRPr="009D4C0C">
        <w:rPr>
          <w:color w:val="000000" w:themeColor="text1"/>
          <w:sz w:val="28"/>
          <w:szCs w:val="28"/>
        </w:rPr>
        <w:t xml:space="preserve"> </w:t>
      </w:r>
      <w:r w:rsidR="00BD1ED0" w:rsidRPr="009D4C0C">
        <w:rPr>
          <w:color w:val="000000" w:themeColor="text1"/>
          <w:sz w:val="28"/>
          <w:szCs w:val="28"/>
        </w:rPr>
        <w:t>тыс. рублей</w:t>
      </w:r>
      <w:r w:rsidR="00DC4C38" w:rsidRPr="009D4C0C">
        <w:rPr>
          <w:color w:val="000000" w:themeColor="text1"/>
          <w:sz w:val="28"/>
          <w:szCs w:val="28"/>
        </w:rPr>
        <w:t xml:space="preserve">. </w:t>
      </w:r>
      <w:r w:rsidR="00F15BF6" w:rsidRPr="009D4C0C">
        <w:rPr>
          <w:color w:val="000000" w:themeColor="text1"/>
          <w:sz w:val="28"/>
          <w:szCs w:val="28"/>
        </w:rPr>
        <w:t>Проведено всего дето</w:t>
      </w:r>
      <w:r w:rsidR="009D4C0C">
        <w:rPr>
          <w:color w:val="000000" w:themeColor="text1"/>
          <w:sz w:val="28"/>
          <w:szCs w:val="28"/>
        </w:rPr>
        <w:t xml:space="preserve"> </w:t>
      </w:r>
      <w:r w:rsidR="00F15BF6" w:rsidRPr="009D4C0C">
        <w:rPr>
          <w:color w:val="000000" w:themeColor="text1"/>
          <w:sz w:val="28"/>
          <w:szCs w:val="28"/>
        </w:rPr>
        <w:t xml:space="preserve">дней за отчетный период </w:t>
      </w:r>
      <w:r w:rsidR="009D4C0C" w:rsidRPr="009D4C0C">
        <w:rPr>
          <w:color w:val="000000" w:themeColor="text1"/>
          <w:sz w:val="28"/>
          <w:szCs w:val="28"/>
        </w:rPr>
        <w:t>10445</w:t>
      </w:r>
      <w:r w:rsidR="00F15BF6" w:rsidRPr="009D4C0C">
        <w:rPr>
          <w:color w:val="000000" w:themeColor="text1"/>
          <w:sz w:val="28"/>
          <w:szCs w:val="28"/>
        </w:rPr>
        <w:t xml:space="preserve"> д/</w:t>
      </w:r>
      <w:proofErr w:type="spellStart"/>
      <w:r w:rsidR="00F15BF6" w:rsidRPr="009D4C0C">
        <w:rPr>
          <w:color w:val="000000" w:themeColor="text1"/>
          <w:sz w:val="28"/>
          <w:szCs w:val="28"/>
        </w:rPr>
        <w:t>дн</w:t>
      </w:r>
      <w:proofErr w:type="spellEnd"/>
      <w:r w:rsidR="00F15BF6" w:rsidRPr="009D4C0C">
        <w:rPr>
          <w:color w:val="000000" w:themeColor="text1"/>
          <w:sz w:val="28"/>
          <w:szCs w:val="28"/>
        </w:rPr>
        <w:t>., т.е. число дней функционирования составил</w:t>
      </w:r>
      <w:r w:rsidR="00DC4C38" w:rsidRPr="009D4C0C">
        <w:rPr>
          <w:color w:val="000000" w:themeColor="text1"/>
          <w:sz w:val="28"/>
          <w:szCs w:val="28"/>
        </w:rPr>
        <w:t>о</w:t>
      </w:r>
      <w:r w:rsidR="00F15BF6" w:rsidRPr="009D4C0C">
        <w:rPr>
          <w:color w:val="000000" w:themeColor="text1"/>
          <w:sz w:val="28"/>
          <w:szCs w:val="28"/>
        </w:rPr>
        <w:t xml:space="preserve"> </w:t>
      </w:r>
      <w:r w:rsidR="009D4C0C" w:rsidRPr="009D4C0C">
        <w:rPr>
          <w:color w:val="000000" w:themeColor="text1"/>
          <w:sz w:val="28"/>
          <w:szCs w:val="28"/>
        </w:rPr>
        <w:t>26</w:t>
      </w:r>
      <w:r w:rsidR="00F15BF6" w:rsidRPr="009D4C0C">
        <w:rPr>
          <w:color w:val="000000" w:themeColor="text1"/>
          <w:sz w:val="28"/>
          <w:szCs w:val="28"/>
        </w:rPr>
        <w:t xml:space="preserve"> дней. Стоимость одного </w:t>
      </w:r>
      <w:proofErr w:type="spellStart"/>
      <w:r w:rsidR="00F15BF6" w:rsidRPr="009D4C0C">
        <w:rPr>
          <w:color w:val="000000" w:themeColor="text1"/>
          <w:sz w:val="28"/>
          <w:szCs w:val="28"/>
        </w:rPr>
        <w:t>детодня</w:t>
      </w:r>
      <w:proofErr w:type="spellEnd"/>
      <w:r w:rsidR="00F15BF6" w:rsidRPr="009D4C0C">
        <w:rPr>
          <w:color w:val="000000" w:themeColor="text1"/>
          <w:sz w:val="28"/>
          <w:szCs w:val="28"/>
        </w:rPr>
        <w:t xml:space="preserve"> со</w:t>
      </w:r>
      <w:r w:rsidR="002721BE" w:rsidRPr="009D4C0C">
        <w:rPr>
          <w:color w:val="000000" w:themeColor="text1"/>
          <w:sz w:val="28"/>
          <w:szCs w:val="28"/>
        </w:rPr>
        <w:t>с</w:t>
      </w:r>
      <w:r w:rsidR="00F15BF6" w:rsidRPr="009D4C0C">
        <w:rPr>
          <w:color w:val="000000" w:themeColor="text1"/>
          <w:sz w:val="28"/>
          <w:szCs w:val="28"/>
        </w:rPr>
        <w:t>тавил</w:t>
      </w:r>
      <w:r w:rsidR="001A1A9B" w:rsidRPr="009D4C0C">
        <w:rPr>
          <w:color w:val="000000" w:themeColor="text1"/>
          <w:sz w:val="28"/>
          <w:szCs w:val="28"/>
        </w:rPr>
        <w:t>а</w:t>
      </w:r>
      <w:r w:rsidR="00F15BF6" w:rsidRPr="009D4C0C">
        <w:rPr>
          <w:color w:val="000000" w:themeColor="text1"/>
          <w:sz w:val="28"/>
          <w:szCs w:val="28"/>
        </w:rPr>
        <w:t xml:space="preserve">  </w:t>
      </w:r>
      <w:r w:rsidR="009D4C0C" w:rsidRPr="009D4C0C">
        <w:rPr>
          <w:color w:val="000000" w:themeColor="text1"/>
          <w:sz w:val="28"/>
          <w:szCs w:val="28"/>
        </w:rPr>
        <w:t>72</w:t>
      </w:r>
      <w:r w:rsidR="00F15BF6" w:rsidRPr="009D4C0C">
        <w:rPr>
          <w:color w:val="000000" w:themeColor="text1"/>
          <w:sz w:val="28"/>
          <w:szCs w:val="28"/>
        </w:rPr>
        <w:t xml:space="preserve"> руб</w:t>
      </w:r>
      <w:r w:rsidR="00BD1ED0" w:rsidRPr="009D4C0C">
        <w:rPr>
          <w:color w:val="000000" w:themeColor="text1"/>
          <w:sz w:val="28"/>
          <w:szCs w:val="28"/>
        </w:rPr>
        <w:t>.</w:t>
      </w:r>
      <w:r w:rsidR="00F15BF6" w:rsidRPr="009D4C0C">
        <w:rPr>
          <w:color w:val="000000" w:themeColor="text1"/>
          <w:sz w:val="28"/>
          <w:szCs w:val="28"/>
        </w:rPr>
        <w:t xml:space="preserve"> </w:t>
      </w:r>
      <w:r w:rsidR="009D4C0C" w:rsidRPr="009D4C0C">
        <w:rPr>
          <w:color w:val="000000" w:themeColor="text1"/>
          <w:sz w:val="28"/>
          <w:szCs w:val="28"/>
        </w:rPr>
        <w:t>71</w:t>
      </w:r>
      <w:r w:rsidR="00F15BF6" w:rsidRPr="009D4C0C">
        <w:rPr>
          <w:color w:val="000000" w:themeColor="text1"/>
          <w:sz w:val="28"/>
          <w:szCs w:val="28"/>
        </w:rPr>
        <w:t xml:space="preserve"> коп.</w:t>
      </w:r>
    </w:p>
    <w:p w:rsidR="0059686F" w:rsidRPr="00E90229" w:rsidRDefault="005E50ED" w:rsidP="005E50ED">
      <w:pPr>
        <w:ind w:firstLine="708"/>
        <w:jc w:val="both"/>
        <w:rPr>
          <w:color w:val="000000" w:themeColor="text1"/>
          <w:sz w:val="28"/>
          <w:szCs w:val="28"/>
        </w:rPr>
      </w:pPr>
      <w:r w:rsidRPr="00E90229">
        <w:rPr>
          <w:color w:val="000000" w:themeColor="text1"/>
          <w:sz w:val="28"/>
          <w:szCs w:val="28"/>
        </w:rPr>
        <w:t>По подразделу 0702 «Общее образование» н</w:t>
      </w:r>
      <w:r w:rsidR="0059686F" w:rsidRPr="00E90229">
        <w:rPr>
          <w:color w:val="000000" w:themeColor="text1"/>
          <w:sz w:val="28"/>
          <w:szCs w:val="28"/>
        </w:rPr>
        <w:t xml:space="preserve">а содержание общеобразовательных учреждений в отчетном году направлено </w:t>
      </w:r>
      <w:r w:rsidR="00485C1C">
        <w:rPr>
          <w:color w:val="000000" w:themeColor="text1"/>
          <w:sz w:val="28"/>
          <w:szCs w:val="28"/>
        </w:rPr>
        <w:t>93864,1</w:t>
      </w:r>
      <w:r w:rsidR="0059686F" w:rsidRPr="00E90229">
        <w:rPr>
          <w:color w:val="000000" w:themeColor="text1"/>
          <w:sz w:val="28"/>
          <w:szCs w:val="28"/>
        </w:rPr>
        <w:t xml:space="preserve"> </w:t>
      </w:r>
      <w:r w:rsidR="00BD1ED0" w:rsidRPr="00E90229">
        <w:rPr>
          <w:color w:val="000000" w:themeColor="text1"/>
          <w:sz w:val="28"/>
          <w:szCs w:val="28"/>
        </w:rPr>
        <w:t>тыс. рублей</w:t>
      </w:r>
      <w:r w:rsidR="00F944E7" w:rsidRPr="00E90229">
        <w:rPr>
          <w:color w:val="000000" w:themeColor="text1"/>
          <w:sz w:val="28"/>
          <w:szCs w:val="28"/>
        </w:rPr>
        <w:t>, из которых   поступило</w:t>
      </w:r>
      <w:r w:rsidR="0059686F" w:rsidRPr="00E90229">
        <w:rPr>
          <w:color w:val="000000" w:themeColor="text1"/>
          <w:sz w:val="28"/>
          <w:szCs w:val="28"/>
        </w:rPr>
        <w:t>:</w:t>
      </w:r>
    </w:p>
    <w:p w:rsidR="00BD1ED0" w:rsidRPr="00E90229" w:rsidRDefault="00BD1ED0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E90229">
        <w:rPr>
          <w:color w:val="000000" w:themeColor="text1"/>
          <w:sz w:val="28"/>
          <w:szCs w:val="28"/>
        </w:rPr>
        <w:t xml:space="preserve">- </w:t>
      </w:r>
      <w:r w:rsidR="00485C1C">
        <w:rPr>
          <w:color w:val="000000" w:themeColor="text1"/>
          <w:sz w:val="28"/>
          <w:szCs w:val="28"/>
        </w:rPr>
        <w:t>74284,5</w:t>
      </w:r>
      <w:r w:rsidR="00C41CB8" w:rsidRPr="00E90229">
        <w:rPr>
          <w:color w:val="000000" w:themeColor="text1"/>
          <w:sz w:val="28"/>
          <w:szCs w:val="28"/>
        </w:rPr>
        <w:t xml:space="preserve"> </w:t>
      </w:r>
      <w:r w:rsidRPr="00E90229">
        <w:rPr>
          <w:color w:val="000000" w:themeColor="text1"/>
          <w:sz w:val="28"/>
          <w:szCs w:val="28"/>
        </w:rPr>
        <w:t xml:space="preserve">тыс. рублей  - </w:t>
      </w:r>
      <w:r w:rsidR="0059686F" w:rsidRPr="00E90229">
        <w:rPr>
          <w:color w:val="000000" w:themeColor="text1"/>
          <w:sz w:val="28"/>
          <w:szCs w:val="28"/>
        </w:rPr>
        <w:t>из фонда компенсаций в виде субвенции из республиканского бюджета</w:t>
      </w:r>
      <w:r w:rsidRPr="00E90229">
        <w:rPr>
          <w:color w:val="000000" w:themeColor="text1"/>
          <w:sz w:val="28"/>
          <w:szCs w:val="28"/>
        </w:rPr>
        <w:t xml:space="preserve"> РСО-Алания;</w:t>
      </w:r>
      <w:r w:rsidR="00F944E7" w:rsidRPr="00E90229">
        <w:rPr>
          <w:color w:val="000000" w:themeColor="text1"/>
          <w:sz w:val="28"/>
          <w:szCs w:val="28"/>
        </w:rPr>
        <w:t xml:space="preserve"> </w:t>
      </w:r>
    </w:p>
    <w:p w:rsidR="0059686F" w:rsidRPr="00E90229" w:rsidRDefault="00BD1ED0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E90229">
        <w:rPr>
          <w:color w:val="000000" w:themeColor="text1"/>
          <w:sz w:val="28"/>
          <w:szCs w:val="28"/>
        </w:rPr>
        <w:t xml:space="preserve">- </w:t>
      </w:r>
      <w:r w:rsidR="00485C1C">
        <w:rPr>
          <w:color w:val="000000" w:themeColor="text1"/>
          <w:sz w:val="28"/>
          <w:szCs w:val="28"/>
        </w:rPr>
        <w:t>19579,6</w:t>
      </w:r>
      <w:r w:rsidR="00F944E7" w:rsidRPr="00E90229">
        <w:rPr>
          <w:color w:val="000000" w:themeColor="text1"/>
          <w:sz w:val="28"/>
          <w:szCs w:val="28"/>
        </w:rPr>
        <w:t xml:space="preserve">  </w:t>
      </w:r>
      <w:r w:rsidRPr="00E90229">
        <w:rPr>
          <w:color w:val="000000" w:themeColor="text1"/>
          <w:sz w:val="28"/>
          <w:szCs w:val="28"/>
        </w:rPr>
        <w:t xml:space="preserve">тыс. рублей  - </w:t>
      </w:r>
      <w:r w:rsidR="00F944E7" w:rsidRPr="00E90229">
        <w:rPr>
          <w:color w:val="000000" w:themeColor="text1"/>
          <w:sz w:val="28"/>
          <w:szCs w:val="28"/>
        </w:rPr>
        <w:t>средства бюджета</w:t>
      </w:r>
      <w:r w:rsidR="005E50ED" w:rsidRPr="00E90229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5E50ED" w:rsidRPr="00E90229">
        <w:rPr>
          <w:color w:val="000000" w:themeColor="text1"/>
          <w:sz w:val="28"/>
          <w:szCs w:val="28"/>
        </w:rPr>
        <w:t>Ирафский</w:t>
      </w:r>
      <w:proofErr w:type="spellEnd"/>
      <w:r w:rsidR="005E50ED" w:rsidRPr="00E90229">
        <w:rPr>
          <w:color w:val="000000" w:themeColor="text1"/>
          <w:sz w:val="28"/>
          <w:szCs w:val="28"/>
        </w:rPr>
        <w:t xml:space="preserve"> район</w:t>
      </w:r>
      <w:r w:rsidR="00F944E7" w:rsidRPr="00E90229">
        <w:rPr>
          <w:color w:val="000000" w:themeColor="text1"/>
          <w:sz w:val="28"/>
          <w:szCs w:val="28"/>
        </w:rPr>
        <w:t>.</w:t>
      </w:r>
    </w:p>
    <w:p w:rsidR="0059686F" w:rsidRPr="005E50ED" w:rsidRDefault="00D37091" w:rsidP="00D37091">
      <w:pPr>
        <w:widowControl w:val="0"/>
        <w:autoSpaceDE w:val="0"/>
        <w:autoSpaceDN w:val="0"/>
        <w:adjustRightInd w:val="0"/>
        <w:ind w:left="57" w:right="-284"/>
        <w:jc w:val="both"/>
        <w:rPr>
          <w:sz w:val="28"/>
          <w:szCs w:val="28"/>
        </w:rPr>
      </w:pPr>
      <w:r w:rsidRPr="005E50ED">
        <w:rPr>
          <w:sz w:val="28"/>
          <w:szCs w:val="28"/>
        </w:rPr>
        <w:t xml:space="preserve">    </w:t>
      </w:r>
      <w:r w:rsidR="0015525B" w:rsidRPr="005E50ED">
        <w:rPr>
          <w:sz w:val="28"/>
          <w:szCs w:val="28"/>
        </w:rPr>
        <w:t xml:space="preserve">     </w:t>
      </w:r>
      <w:r w:rsidR="005E50ED" w:rsidRPr="007271D1">
        <w:rPr>
          <w:sz w:val="28"/>
          <w:szCs w:val="28"/>
        </w:rPr>
        <w:t xml:space="preserve">По подразделу </w:t>
      </w:r>
      <w:r w:rsidR="005E50ED">
        <w:rPr>
          <w:sz w:val="28"/>
          <w:szCs w:val="28"/>
        </w:rPr>
        <w:t>0703 «Дополнительное образование детей»</w:t>
      </w:r>
      <w:r w:rsidRPr="005E50ED">
        <w:rPr>
          <w:sz w:val="28"/>
          <w:szCs w:val="28"/>
        </w:rPr>
        <w:t xml:space="preserve"> </w:t>
      </w:r>
      <w:r w:rsidR="005E50ED">
        <w:rPr>
          <w:sz w:val="28"/>
          <w:szCs w:val="28"/>
        </w:rPr>
        <w:t>н</w:t>
      </w:r>
      <w:r w:rsidR="0059686F" w:rsidRPr="005E50ED">
        <w:rPr>
          <w:sz w:val="28"/>
          <w:szCs w:val="28"/>
        </w:rPr>
        <w:t xml:space="preserve">а выполнение функций </w:t>
      </w:r>
      <w:r w:rsidR="00485C1C">
        <w:rPr>
          <w:sz w:val="28"/>
          <w:szCs w:val="28"/>
        </w:rPr>
        <w:t>2</w:t>
      </w:r>
      <w:r w:rsidR="0059686F" w:rsidRPr="005E50ED">
        <w:rPr>
          <w:sz w:val="28"/>
          <w:szCs w:val="28"/>
        </w:rPr>
        <w:t xml:space="preserve"> муниципальных казенных учреждений доп</w:t>
      </w:r>
      <w:r w:rsidR="00BD1ED0" w:rsidRPr="005E50ED">
        <w:rPr>
          <w:sz w:val="28"/>
          <w:szCs w:val="28"/>
        </w:rPr>
        <w:t>олнительного</w:t>
      </w:r>
      <w:r w:rsidR="00C41CB8" w:rsidRPr="005E50ED">
        <w:rPr>
          <w:sz w:val="28"/>
          <w:szCs w:val="28"/>
        </w:rPr>
        <w:t xml:space="preserve"> </w:t>
      </w:r>
      <w:r w:rsidR="00F944E7" w:rsidRPr="005E50ED">
        <w:rPr>
          <w:sz w:val="28"/>
          <w:szCs w:val="28"/>
        </w:rPr>
        <w:t xml:space="preserve">образования </w:t>
      </w:r>
      <w:r w:rsidR="0059686F" w:rsidRPr="005E50ED">
        <w:rPr>
          <w:sz w:val="28"/>
          <w:szCs w:val="28"/>
        </w:rPr>
        <w:t xml:space="preserve">израсходовано </w:t>
      </w:r>
      <w:r w:rsidR="00485C1C">
        <w:rPr>
          <w:sz w:val="28"/>
          <w:szCs w:val="28"/>
        </w:rPr>
        <w:t>18957,5</w:t>
      </w:r>
      <w:r w:rsidR="0059686F" w:rsidRPr="005E50ED">
        <w:rPr>
          <w:sz w:val="28"/>
          <w:szCs w:val="28"/>
        </w:rPr>
        <w:t xml:space="preserve"> </w:t>
      </w:r>
      <w:r w:rsidR="00BD1ED0" w:rsidRPr="005E50ED">
        <w:rPr>
          <w:sz w:val="28"/>
          <w:szCs w:val="28"/>
        </w:rPr>
        <w:t xml:space="preserve">тыс. рублей, </w:t>
      </w:r>
      <w:r w:rsidR="0059686F" w:rsidRPr="005E50ED">
        <w:rPr>
          <w:sz w:val="28"/>
          <w:szCs w:val="28"/>
        </w:rPr>
        <w:t>в том числе оплата труда с отчи</w:t>
      </w:r>
      <w:r w:rsidR="00264B4F">
        <w:rPr>
          <w:sz w:val="28"/>
          <w:szCs w:val="28"/>
        </w:rPr>
        <w:t xml:space="preserve">слениями во внебюджетные фонды </w:t>
      </w:r>
      <w:r w:rsidR="005E50ED">
        <w:rPr>
          <w:sz w:val="28"/>
          <w:szCs w:val="28"/>
        </w:rPr>
        <w:t>-</w:t>
      </w:r>
      <w:r w:rsidR="0059686F" w:rsidRPr="005E50ED">
        <w:rPr>
          <w:sz w:val="28"/>
          <w:szCs w:val="28"/>
        </w:rPr>
        <w:t xml:space="preserve"> </w:t>
      </w:r>
      <w:r w:rsidR="00485C1C">
        <w:rPr>
          <w:sz w:val="28"/>
          <w:szCs w:val="28"/>
        </w:rPr>
        <w:t>17097,1</w:t>
      </w:r>
      <w:r w:rsidR="0059686F" w:rsidRPr="005E50ED">
        <w:rPr>
          <w:sz w:val="28"/>
          <w:szCs w:val="28"/>
        </w:rPr>
        <w:t xml:space="preserve"> </w:t>
      </w:r>
      <w:r w:rsidR="00BD1ED0" w:rsidRPr="005E50ED">
        <w:rPr>
          <w:sz w:val="28"/>
          <w:szCs w:val="28"/>
        </w:rPr>
        <w:t>тыс. рублей</w:t>
      </w:r>
      <w:r w:rsidR="001D4439">
        <w:rPr>
          <w:sz w:val="28"/>
          <w:szCs w:val="28"/>
        </w:rPr>
        <w:t>.</w:t>
      </w:r>
      <w:r w:rsidR="00BD1ED0" w:rsidRPr="005E50ED">
        <w:rPr>
          <w:sz w:val="28"/>
          <w:szCs w:val="28"/>
        </w:rPr>
        <w:t xml:space="preserve">  </w:t>
      </w:r>
      <w:r w:rsidR="0059686F" w:rsidRPr="005E50ED">
        <w:rPr>
          <w:sz w:val="28"/>
          <w:szCs w:val="28"/>
        </w:rPr>
        <w:t xml:space="preserve">или </w:t>
      </w:r>
      <w:r w:rsidR="00485C1C">
        <w:rPr>
          <w:color w:val="000000" w:themeColor="text1"/>
          <w:sz w:val="28"/>
          <w:szCs w:val="28"/>
        </w:rPr>
        <w:t>90,2</w:t>
      </w:r>
      <w:r w:rsidR="0059686F" w:rsidRPr="005E50ED">
        <w:rPr>
          <w:sz w:val="28"/>
          <w:szCs w:val="28"/>
        </w:rPr>
        <w:t xml:space="preserve"> % от общей суммы собственных доходов</w:t>
      </w:r>
      <w:r w:rsidR="00F944E7" w:rsidRPr="005E50ED">
        <w:rPr>
          <w:sz w:val="28"/>
          <w:szCs w:val="28"/>
        </w:rPr>
        <w:t>,</w:t>
      </w:r>
      <w:r w:rsidR="00264B4F">
        <w:rPr>
          <w:sz w:val="28"/>
          <w:szCs w:val="28"/>
        </w:rPr>
        <w:t xml:space="preserve"> полученных</w:t>
      </w:r>
      <w:r w:rsidR="0059686F" w:rsidRPr="005E50ED">
        <w:rPr>
          <w:sz w:val="28"/>
          <w:szCs w:val="28"/>
        </w:rPr>
        <w:t xml:space="preserve"> за отчетный период времени.</w:t>
      </w:r>
    </w:p>
    <w:p w:rsidR="00944769" w:rsidRPr="005E50ED" w:rsidRDefault="005E50ED" w:rsidP="006C1F5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По подразделу </w:t>
      </w:r>
      <w:r w:rsidR="0005464D">
        <w:rPr>
          <w:sz w:val="28"/>
          <w:szCs w:val="28"/>
        </w:rPr>
        <w:t xml:space="preserve">0709 </w:t>
      </w:r>
      <w:r>
        <w:rPr>
          <w:sz w:val="28"/>
          <w:szCs w:val="28"/>
        </w:rPr>
        <w:t xml:space="preserve">«Другие вопросы в области образования» </w:t>
      </w:r>
      <w:r w:rsidRPr="005E50ED">
        <w:rPr>
          <w:sz w:val="28"/>
          <w:szCs w:val="28"/>
        </w:rPr>
        <w:t>н</w:t>
      </w:r>
      <w:r w:rsidR="0059686F" w:rsidRPr="005E50ED">
        <w:rPr>
          <w:sz w:val="28"/>
          <w:szCs w:val="28"/>
        </w:rPr>
        <w:t xml:space="preserve">а  выполнение функций исполнительным органом  власти по вопросам образования и его структурных подразделений:  методический центр и централизованная бухгалтерия  израсходовано </w:t>
      </w:r>
      <w:r w:rsidR="00485C1C">
        <w:rPr>
          <w:sz w:val="28"/>
          <w:szCs w:val="28"/>
        </w:rPr>
        <w:t>4533,1</w:t>
      </w:r>
      <w:r w:rsidR="00BD1ED0" w:rsidRPr="005E50ED">
        <w:rPr>
          <w:sz w:val="28"/>
          <w:szCs w:val="28"/>
        </w:rPr>
        <w:t xml:space="preserve"> тыс. рублей.</w:t>
      </w:r>
    </w:p>
    <w:p w:rsidR="0015525B" w:rsidRPr="005E50ED" w:rsidRDefault="005E50ED" w:rsidP="006C1F5B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и</w:t>
      </w:r>
      <w:r w:rsidR="00944769" w:rsidRPr="005E50ED">
        <w:rPr>
          <w:sz w:val="28"/>
          <w:szCs w:val="28"/>
        </w:rPr>
        <w:t>з освоенных средств работникам о</w:t>
      </w:r>
      <w:r w:rsidR="00BD1ED0" w:rsidRPr="005E50ED">
        <w:rPr>
          <w:sz w:val="28"/>
          <w:szCs w:val="28"/>
        </w:rPr>
        <w:t xml:space="preserve">бразования выплачена </w:t>
      </w:r>
      <w:r w:rsidR="00AE7214" w:rsidRPr="005E50ED">
        <w:rPr>
          <w:sz w:val="28"/>
          <w:szCs w:val="28"/>
        </w:rPr>
        <w:t xml:space="preserve"> </w:t>
      </w:r>
      <w:r w:rsidR="00BD1ED0" w:rsidRPr="005E50ED">
        <w:rPr>
          <w:sz w:val="28"/>
          <w:szCs w:val="28"/>
        </w:rPr>
        <w:t xml:space="preserve">заработная </w:t>
      </w:r>
      <w:r w:rsidR="00944769" w:rsidRPr="005E50ED">
        <w:rPr>
          <w:sz w:val="28"/>
          <w:szCs w:val="28"/>
        </w:rPr>
        <w:t xml:space="preserve">плата </w:t>
      </w:r>
      <w:r w:rsidR="006C1F5B">
        <w:rPr>
          <w:sz w:val="28"/>
          <w:szCs w:val="28"/>
        </w:rPr>
        <w:t xml:space="preserve">в общей сумме </w:t>
      </w:r>
      <w:r w:rsidR="00D64FFE">
        <w:rPr>
          <w:sz w:val="28"/>
          <w:szCs w:val="28"/>
        </w:rPr>
        <w:t>104336,3</w:t>
      </w:r>
      <w:r w:rsidR="00944769" w:rsidRPr="005E50ED">
        <w:rPr>
          <w:sz w:val="28"/>
          <w:szCs w:val="28"/>
        </w:rPr>
        <w:t xml:space="preserve"> </w:t>
      </w:r>
      <w:r w:rsidR="00AE7214" w:rsidRPr="005E50ED">
        <w:rPr>
          <w:sz w:val="28"/>
          <w:szCs w:val="28"/>
        </w:rPr>
        <w:t>тыс. рублей.</w:t>
      </w:r>
      <w:r w:rsidR="002B3A21" w:rsidRPr="005E50ED">
        <w:rPr>
          <w:sz w:val="28"/>
          <w:szCs w:val="28"/>
        </w:rPr>
        <w:t xml:space="preserve"> </w:t>
      </w:r>
      <w:r w:rsidR="00944769" w:rsidRPr="005E50ED">
        <w:rPr>
          <w:sz w:val="28"/>
          <w:szCs w:val="28"/>
        </w:rPr>
        <w:t xml:space="preserve">Отчисления во внебюджетные фонды составили </w:t>
      </w:r>
      <w:r w:rsidR="00AE7214" w:rsidRPr="005E50ED">
        <w:rPr>
          <w:sz w:val="28"/>
          <w:szCs w:val="28"/>
        </w:rPr>
        <w:t xml:space="preserve"> </w:t>
      </w:r>
      <w:r w:rsidR="00D64FFE">
        <w:rPr>
          <w:sz w:val="28"/>
          <w:szCs w:val="28"/>
        </w:rPr>
        <w:t>32946,4</w:t>
      </w:r>
      <w:r w:rsidR="00944769" w:rsidRPr="005E50ED">
        <w:rPr>
          <w:sz w:val="28"/>
          <w:szCs w:val="28"/>
        </w:rPr>
        <w:t xml:space="preserve"> </w:t>
      </w:r>
      <w:r w:rsidR="00AE7214" w:rsidRPr="005E50ED">
        <w:rPr>
          <w:sz w:val="28"/>
          <w:szCs w:val="28"/>
        </w:rPr>
        <w:t xml:space="preserve">тыс. рублей. </w:t>
      </w:r>
      <w:r w:rsidR="00944769" w:rsidRPr="005E50ED">
        <w:rPr>
          <w:sz w:val="28"/>
          <w:szCs w:val="28"/>
        </w:rPr>
        <w:t xml:space="preserve">Оплата текущих платежей по коммунальным услугам учреждений </w:t>
      </w:r>
      <w:r w:rsidR="006A5078" w:rsidRPr="005E50ED">
        <w:rPr>
          <w:sz w:val="28"/>
          <w:szCs w:val="28"/>
        </w:rPr>
        <w:t xml:space="preserve">образования </w:t>
      </w:r>
      <w:r w:rsidR="009D4C0C">
        <w:rPr>
          <w:sz w:val="28"/>
          <w:szCs w:val="28"/>
        </w:rPr>
        <w:t>составил</w:t>
      </w:r>
      <w:r w:rsidR="006C1F5B">
        <w:rPr>
          <w:sz w:val="28"/>
          <w:szCs w:val="28"/>
        </w:rPr>
        <w:t xml:space="preserve">   </w:t>
      </w:r>
      <w:r w:rsidR="00D64FFE">
        <w:rPr>
          <w:color w:val="000000" w:themeColor="text1"/>
          <w:sz w:val="28"/>
          <w:szCs w:val="28"/>
        </w:rPr>
        <w:t>7808,6</w:t>
      </w:r>
      <w:r w:rsidR="00944769" w:rsidRPr="005E50ED">
        <w:rPr>
          <w:sz w:val="28"/>
          <w:szCs w:val="28"/>
        </w:rPr>
        <w:t xml:space="preserve">  </w:t>
      </w:r>
      <w:r w:rsidR="00AE7214" w:rsidRPr="005E50ED">
        <w:rPr>
          <w:sz w:val="28"/>
          <w:szCs w:val="28"/>
        </w:rPr>
        <w:t>тыс. рублей.</w:t>
      </w:r>
    </w:p>
    <w:p w:rsidR="0015525B" w:rsidRPr="005D0DCB" w:rsidRDefault="0015525B" w:rsidP="00944769">
      <w:pPr>
        <w:widowControl w:val="0"/>
        <w:autoSpaceDE w:val="0"/>
        <w:autoSpaceDN w:val="0"/>
        <w:adjustRightInd w:val="0"/>
        <w:ind w:left="57" w:right="-284" w:firstLine="851"/>
        <w:jc w:val="both"/>
        <w:rPr>
          <w:color w:val="FF0000"/>
          <w:sz w:val="28"/>
          <w:szCs w:val="28"/>
        </w:rPr>
      </w:pPr>
    </w:p>
    <w:p w:rsidR="00FF4CD7" w:rsidRDefault="00FF4CD7" w:rsidP="00414665">
      <w:pPr>
        <w:jc w:val="center"/>
        <w:rPr>
          <w:b/>
          <w:sz w:val="28"/>
          <w:szCs w:val="28"/>
        </w:rPr>
      </w:pPr>
    </w:p>
    <w:p w:rsidR="00D81B75" w:rsidRDefault="00D81B75" w:rsidP="00414665">
      <w:pPr>
        <w:jc w:val="center"/>
        <w:rPr>
          <w:b/>
          <w:sz w:val="28"/>
          <w:szCs w:val="28"/>
        </w:rPr>
      </w:pPr>
    </w:p>
    <w:p w:rsidR="00485C1C" w:rsidRDefault="00485C1C" w:rsidP="00414665">
      <w:pPr>
        <w:jc w:val="center"/>
        <w:rPr>
          <w:b/>
          <w:sz w:val="28"/>
          <w:szCs w:val="28"/>
        </w:rPr>
      </w:pPr>
    </w:p>
    <w:p w:rsidR="0059686F" w:rsidRPr="00431565" w:rsidRDefault="00431565" w:rsidP="00414665">
      <w:pPr>
        <w:jc w:val="center"/>
        <w:rPr>
          <w:b/>
          <w:sz w:val="28"/>
          <w:szCs w:val="28"/>
        </w:rPr>
      </w:pPr>
      <w:r w:rsidRPr="00431565">
        <w:rPr>
          <w:b/>
          <w:sz w:val="28"/>
          <w:szCs w:val="28"/>
        </w:rPr>
        <w:t>Р</w:t>
      </w:r>
      <w:r w:rsidR="00414665" w:rsidRPr="00431565">
        <w:rPr>
          <w:b/>
          <w:sz w:val="28"/>
          <w:szCs w:val="28"/>
        </w:rPr>
        <w:t>аздел 0800 «</w:t>
      </w:r>
      <w:r w:rsidR="00F47721" w:rsidRPr="00431565">
        <w:rPr>
          <w:b/>
          <w:sz w:val="28"/>
          <w:szCs w:val="28"/>
        </w:rPr>
        <w:t>Культура, кинематография</w:t>
      </w:r>
      <w:r w:rsidR="00414665" w:rsidRPr="00431565">
        <w:rPr>
          <w:b/>
          <w:sz w:val="28"/>
          <w:szCs w:val="28"/>
        </w:rPr>
        <w:t>»</w:t>
      </w:r>
    </w:p>
    <w:p w:rsidR="001E7670" w:rsidRPr="00431565" w:rsidRDefault="001E7670" w:rsidP="00414665">
      <w:pPr>
        <w:jc w:val="center"/>
        <w:rPr>
          <w:b/>
          <w:sz w:val="28"/>
          <w:szCs w:val="28"/>
        </w:rPr>
      </w:pPr>
    </w:p>
    <w:p w:rsidR="0059686F" w:rsidRPr="00431565" w:rsidRDefault="0059686F" w:rsidP="0025322E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    Расходы по разделу</w:t>
      </w:r>
      <w:r w:rsidR="00CE082B" w:rsidRPr="00431565">
        <w:rPr>
          <w:sz w:val="28"/>
          <w:szCs w:val="28"/>
        </w:rPr>
        <w:t xml:space="preserve"> 0800 «Культура, кинематография»</w:t>
      </w:r>
      <w:r w:rsidRPr="00431565">
        <w:rPr>
          <w:sz w:val="28"/>
          <w:szCs w:val="28"/>
        </w:rPr>
        <w:t xml:space="preserve"> определены в сумме </w:t>
      </w:r>
      <w:r w:rsidR="00D81B75">
        <w:rPr>
          <w:sz w:val="28"/>
          <w:szCs w:val="28"/>
        </w:rPr>
        <w:t>45450,7</w:t>
      </w:r>
      <w:r w:rsidRPr="00431565">
        <w:rPr>
          <w:sz w:val="28"/>
          <w:szCs w:val="28"/>
        </w:rPr>
        <w:t xml:space="preserve"> </w:t>
      </w:r>
      <w:r w:rsidR="00AE7214" w:rsidRPr="00431565">
        <w:rPr>
          <w:sz w:val="28"/>
          <w:szCs w:val="28"/>
        </w:rPr>
        <w:t>тыс. рублей</w:t>
      </w:r>
      <w:r w:rsidRPr="00431565">
        <w:rPr>
          <w:sz w:val="28"/>
          <w:szCs w:val="28"/>
        </w:rPr>
        <w:t xml:space="preserve">, </w:t>
      </w:r>
      <w:r w:rsidR="00D81B75">
        <w:rPr>
          <w:sz w:val="28"/>
          <w:szCs w:val="28"/>
        </w:rPr>
        <w:t>исполнение на 01.0</w:t>
      </w:r>
      <w:r w:rsidR="008D3299">
        <w:rPr>
          <w:sz w:val="28"/>
          <w:szCs w:val="28"/>
        </w:rPr>
        <w:t>7</w:t>
      </w:r>
      <w:r w:rsidR="00D81B75">
        <w:rPr>
          <w:sz w:val="28"/>
          <w:szCs w:val="28"/>
        </w:rPr>
        <w:t>.2020</w:t>
      </w:r>
      <w:r w:rsidR="00A42617">
        <w:rPr>
          <w:sz w:val="28"/>
          <w:szCs w:val="28"/>
        </w:rPr>
        <w:t xml:space="preserve"> </w:t>
      </w:r>
      <w:r w:rsidR="008A3F05" w:rsidRPr="00431565">
        <w:rPr>
          <w:sz w:val="28"/>
          <w:szCs w:val="28"/>
        </w:rPr>
        <w:t>год</w:t>
      </w:r>
      <w:r w:rsidR="00D81B75">
        <w:rPr>
          <w:sz w:val="28"/>
          <w:szCs w:val="28"/>
        </w:rPr>
        <w:t>а</w:t>
      </w:r>
      <w:r w:rsidR="008A3F05" w:rsidRPr="00431565">
        <w:rPr>
          <w:sz w:val="28"/>
          <w:szCs w:val="28"/>
        </w:rPr>
        <w:t xml:space="preserve"> составило</w:t>
      </w:r>
      <w:r w:rsidR="006004EA">
        <w:rPr>
          <w:sz w:val="28"/>
          <w:szCs w:val="28"/>
        </w:rPr>
        <w:t xml:space="preserve"> </w:t>
      </w:r>
      <w:r w:rsidR="008D3299">
        <w:rPr>
          <w:sz w:val="28"/>
          <w:szCs w:val="28"/>
        </w:rPr>
        <w:t>26684,8</w:t>
      </w:r>
      <w:r w:rsidR="006004EA" w:rsidRPr="00431565">
        <w:rPr>
          <w:sz w:val="28"/>
          <w:szCs w:val="28"/>
        </w:rPr>
        <w:t xml:space="preserve"> тыс. рублей</w:t>
      </w:r>
      <w:r w:rsidR="006004EA">
        <w:rPr>
          <w:sz w:val="28"/>
          <w:szCs w:val="28"/>
        </w:rPr>
        <w:t>, или</w:t>
      </w:r>
      <w:r w:rsidR="008A3F05" w:rsidRPr="00431565">
        <w:rPr>
          <w:sz w:val="28"/>
          <w:szCs w:val="28"/>
        </w:rPr>
        <w:t xml:space="preserve"> </w:t>
      </w:r>
      <w:r w:rsidR="008D3299">
        <w:rPr>
          <w:sz w:val="28"/>
          <w:szCs w:val="28"/>
        </w:rPr>
        <w:t>58,7</w:t>
      </w:r>
      <w:r w:rsidR="006004EA">
        <w:rPr>
          <w:sz w:val="28"/>
          <w:szCs w:val="28"/>
        </w:rPr>
        <w:t xml:space="preserve"> %</w:t>
      </w:r>
      <w:r w:rsidRPr="00431565">
        <w:rPr>
          <w:sz w:val="28"/>
          <w:szCs w:val="28"/>
        </w:rPr>
        <w:t>.</w:t>
      </w:r>
    </w:p>
    <w:p w:rsidR="00431565" w:rsidRPr="00431565" w:rsidRDefault="0025322E" w:rsidP="00AE7214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    </w:t>
      </w:r>
      <w:r w:rsidR="004E67AF" w:rsidRPr="00431565">
        <w:rPr>
          <w:sz w:val="28"/>
          <w:szCs w:val="28"/>
        </w:rPr>
        <w:t xml:space="preserve">Расход средств </w:t>
      </w:r>
      <w:r w:rsidR="00431565" w:rsidRPr="00431565">
        <w:rPr>
          <w:sz w:val="28"/>
          <w:szCs w:val="28"/>
        </w:rPr>
        <w:t xml:space="preserve">районного бюджета по подразделу 0801 «Культура» составил </w:t>
      </w:r>
      <w:r w:rsidR="008D3299">
        <w:rPr>
          <w:sz w:val="28"/>
          <w:szCs w:val="28"/>
        </w:rPr>
        <w:t>24872,7</w:t>
      </w:r>
      <w:r w:rsidR="00431565" w:rsidRPr="00431565">
        <w:rPr>
          <w:sz w:val="28"/>
          <w:szCs w:val="28"/>
        </w:rPr>
        <w:t xml:space="preserve"> тыс. рублей, в том числе:</w:t>
      </w:r>
    </w:p>
    <w:p w:rsidR="00431565" w:rsidRPr="00431565" w:rsidRDefault="00431565" w:rsidP="00431565">
      <w:pPr>
        <w:ind w:firstLine="709"/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- </w:t>
      </w:r>
      <w:r w:rsidR="004E67AF" w:rsidRPr="00431565">
        <w:rPr>
          <w:sz w:val="28"/>
          <w:szCs w:val="28"/>
        </w:rPr>
        <w:t>на содержание культурн</w:t>
      </w:r>
      <w:r w:rsidR="008D3299">
        <w:rPr>
          <w:sz w:val="28"/>
          <w:szCs w:val="28"/>
        </w:rPr>
        <w:t>о-досуговых учреждений</w:t>
      </w:r>
      <w:r w:rsidRPr="00431565">
        <w:rPr>
          <w:sz w:val="28"/>
          <w:szCs w:val="28"/>
        </w:rPr>
        <w:t>-</w:t>
      </w:r>
      <w:r w:rsidR="008D3299">
        <w:rPr>
          <w:sz w:val="28"/>
          <w:szCs w:val="28"/>
        </w:rPr>
        <w:t xml:space="preserve"> 14906,0</w:t>
      </w:r>
      <w:r w:rsidR="004E67AF" w:rsidRPr="00431565">
        <w:rPr>
          <w:sz w:val="28"/>
          <w:szCs w:val="28"/>
        </w:rPr>
        <w:t xml:space="preserve"> </w:t>
      </w:r>
      <w:r w:rsidR="00AE7214" w:rsidRPr="00431565">
        <w:rPr>
          <w:sz w:val="28"/>
          <w:szCs w:val="28"/>
        </w:rPr>
        <w:t>тыс. рублей</w:t>
      </w:r>
      <w:r w:rsidRPr="00431565">
        <w:rPr>
          <w:sz w:val="28"/>
          <w:szCs w:val="28"/>
        </w:rPr>
        <w:t>;</w:t>
      </w:r>
    </w:p>
    <w:p w:rsidR="00431565" w:rsidRPr="00431565" w:rsidRDefault="00431565" w:rsidP="00431565">
      <w:pPr>
        <w:ind w:firstLine="709"/>
        <w:jc w:val="both"/>
        <w:rPr>
          <w:sz w:val="28"/>
          <w:szCs w:val="28"/>
        </w:rPr>
      </w:pPr>
      <w:r w:rsidRPr="00431565">
        <w:rPr>
          <w:sz w:val="28"/>
          <w:szCs w:val="28"/>
        </w:rPr>
        <w:t>- на</w:t>
      </w:r>
      <w:r w:rsidR="004E67AF" w:rsidRPr="00431565">
        <w:rPr>
          <w:sz w:val="28"/>
          <w:szCs w:val="28"/>
        </w:rPr>
        <w:t xml:space="preserve"> обеспечение</w:t>
      </w:r>
      <w:r w:rsidR="007074E7">
        <w:rPr>
          <w:sz w:val="28"/>
          <w:szCs w:val="28"/>
        </w:rPr>
        <w:t xml:space="preserve"> функций</w:t>
      </w:r>
      <w:r w:rsidR="00EA7061">
        <w:rPr>
          <w:sz w:val="28"/>
          <w:szCs w:val="28"/>
        </w:rPr>
        <w:t xml:space="preserve"> библиотечной системы -  </w:t>
      </w:r>
      <w:r w:rsidR="008D3299">
        <w:rPr>
          <w:color w:val="000000" w:themeColor="text1"/>
          <w:sz w:val="28"/>
          <w:szCs w:val="28"/>
        </w:rPr>
        <w:t>37</w:t>
      </w:r>
      <w:r w:rsidR="00EA7061">
        <w:rPr>
          <w:color w:val="000000" w:themeColor="text1"/>
          <w:sz w:val="28"/>
          <w:szCs w:val="28"/>
        </w:rPr>
        <w:t>21,5</w:t>
      </w:r>
      <w:r w:rsidR="004E67AF" w:rsidRPr="00431565">
        <w:rPr>
          <w:sz w:val="28"/>
          <w:szCs w:val="28"/>
        </w:rPr>
        <w:t xml:space="preserve"> </w:t>
      </w:r>
      <w:r w:rsidR="00AE7214" w:rsidRPr="00431565">
        <w:rPr>
          <w:sz w:val="28"/>
          <w:szCs w:val="28"/>
        </w:rPr>
        <w:t>тыс. рублей.</w:t>
      </w:r>
      <w:r w:rsidR="0025322E" w:rsidRPr="00431565">
        <w:rPr>
          <w:sz w:val="28"/>
          <w:szCs w:val="28"/>
        </w:rPr>
        <w:t xml:space="preserve">         </w:t>
      </w:r>
    </w:p>
    <w:p w:rsidR="004E67AF" w:rsidRPr="0084219D" w:rsidRDefault="004E67AF" w:rsidP="00431565">
      <w:pPr>
        <w:ind w:firstLine="709"/>
        <w:jc w:val="both"/>
        <w:rPr>
          <w:sz w:val="28"/>
          <w:szCs w:val="28"/>
        </w:rPr>
      </w:pPr>
      <w:r w:rsidRPr="0084219D">
        <w:rPr>
          <w:sz w:val="28"/>
          <w:szCs w:val="28"/>
        </w:rPr>
        <w:t xml:space="preserve">На  выполнение функций исполнительным органом  власти по вопросам культуры и его структурного подразделения  - централизованной бухгалтерией  </w:t>
      </w:r>
      <w:r w:rsidR="0084219D" w:rsidRPr="0084219D">
        <w:rPr>
          <w:sz w:val="28"/>
          <w:szCs w:val="28"/>
        </w:rPr>
        <w:t xml:space="preserve">по подразделу 0804 </w:t>
      </w:r>
      <w:r w:rsidR="0084219D" w:rsidRPr="0084219D">
        <w:rPr>
          <w:spacing w:val="2"/>
          <w:sz w:val="28"/>
          <w:szCs w:val="28"/>
          <w:shd w:val="clear" w:color="auto" w:fill="FFFFFF"/>
        </w:rPr>
        <w:t xml:space="preserve">«Другие вопросы в области культуры, кинематографии» </w:t>
      </w:r>
      <w:r w:rsidRPr="0084219D">
        <w:rPr>
          <w:sz w:val="28"/>
          <w:szCs w:val="28"/>
        </w:rPr>
        <w:t xml:space="preserve">израсходовано </w:t>
      </w:r>
      <w:r w:rsidR="00EA7061">
        <w:rPr>
          <w:sz w:val="28"/>
          <w:szCs w:val="28"/>
        </w:rPr>
        <w:t>1536,0</w:t>
      </w:r>
      <w:r w:rsidRPr="0084219D">
        <w:rPr>
          <w:sz w:val="28"/>
          <w:szCs w:val="28"/>
        </w:rPr>
        <w:t xml:space="preserve"> </w:t>
      </w:r>
      <w:r w:rsidR="00AE7214" w:rsidRPr="0084219D">
        <w:rPr>
          <w:sz w:val="28"/>
          <w:szCs w:val="28"/>
        </w:rPr>
        <w:t>тыс. рублей</w:t>
      </w:r>
      <w:r w:rsidRPr="0084219D">
        <w:rPr>
          <w:sz w:val="28"/>
          <w:szCs w:val="28"/>
        </w:rPr>
        <w:t>.</w:t>
      </w:r>
    </w:p>
    <w:p w:rsidR="0059686F" w:rsidRPr="005D0DCB" w:rsidRDefault="0059686F" w:rsidP="004E67AF">
      <w:pPr>
        <w:jc w:val="both"/>
        <w:rPr>
          <w:color w:val="FF0000"/>
          <w:sz w:val="28"/>
          <w:szCs w:val="28"/>
        </w:rPr>
      </w:pPr>
      <w:r w:rsidRPr="005D0DCB">
        <w:rPr>
          <w:color w:val="FF0000"/>
          <w:sz w:val="28"/>
          <w:szCs w:val="28"/>
        </w:rPr>
        <w:t xml:space="preserve">     </w:t>
      </w:r>
      <w:r w:rsidR="002B3A21" w:rsidRPr="005D0DCB">
        <w:rPr>
          <w:color w:val="FF0000"/>
          <w:sz w:val="28"/>
          <w:szCs w:val="28"/>
        </w:rPr>
        <w:t xml:space="preserve">   </w:t>
      </w:r>
      <w:r w:rsidRPr="005D0DCB">
        <w:rPr>
          <w:color w:val="FF0000"/>
          <w:sz w:val="28"/>
          <w:szCs w:val="28"/>
        </w:rPr>
        <w:t xml:space="preserve">  </w:t>
      </w:r>
      <w:r w:rsidRPr="005D0DCB">
        <w:rPr>
          <w:color w:val="FF0000"/>
          <w:sz w:val="28"/>
          <w:szCs w:val="28"/>
        </w:rPr>
        <w:tab/>
      </w:r>
    </w:p>
    <w:p w:rsidR="0059686F" w:rsidRPr="00ED3192" w:rsidRDefault="00431565" w:rsidP="00D37091">
      <w:pPr>
        <w:jc w:val="center"/>
        <w:rPr>
          <w:b/>
          <w:sz w:val="28"/>
          <w:szCs w:val="28"/>
        </w:rPr>
      </w:pPr>
      <w:r w:rsidRPr="00ED3192">
        <w:rPr>
          <w:b/>
          <w:sz w:val="28"/>
          <w:szCs w:val="28"/>
        </w:rPr>
        <w:t>Р</w:t>
      </w:r>
      <w:r w:rsidR="00414665" w:rsidRPr="00ED3192">
        <w:rPr>
          <w:b/>
          <w:sz w:val="28"/>
          <w:szCs w:val="28"/>
        </w:rPr>
        <w:t>аздел 1000 «</w:t>
      </w:r>
      <w:r w:rsidR="00F47721" w:rsidRPr="00ED3192">
        <w:rPr>
          <w:b/>
          <w:sz w:val="28"/>
          <w:szCs w:val="28"/>
        </w:rPr>
        <w:t>Социальная политика</w:t>
      </w:r>
      <w:r w:rsidR="00414665" w:rsidRPr="00ED3192">
        <w:rPr>
          <w:b/>
          <w:sz w:val="28"/>
          <w:szCs w:val="28"/>
        </w:rPr>
        <w:t>»</w:t>
      </w:r>
    </w:p>
    <w:p w:rsidR="001E7670" w:rsidRPr="005D0DCB" w:rsidRDefault="001E7670" w:rsidP="00D37091">
      <w:pPr>
        <w:jc w:val="center"/>
        <w:rPr>
          <w:b/>
          <w:color w:val="FF0000"/>
          <w:sz w:val="28"/>
          <w:szCs w:val="28"/>
        </w:rPr>
      </w:pPr>
    </w:p>
    <w:p w:rsidR="0059686F" w:rsidRPr="00ED3192" w:rsidRDefault="0059686F" w:rsidP="00293E74">
      <w:pPr>
        <w:jc w:val="both"/>
        <w:rPr>
          <w:sz w:val="28"/>
          <w:szCs w:val="28"/>
        </w:rPr>
      </w:pPr>
      <w:r w:rsidRPr="005D0DCB">
        <w:rPr>
          <w:b/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>Расходы по разделу 1000</w:t>
      </w:r>
      <w:r w:rsidR="00ED3192">
        <w:rPr>
          <w:sz w:val="28"/>
          <w:szCs w:val="28"/>
        </w:rPr>
        <w:t xml:space="preserve"> «Социальная политика»</w:t>
      </w:r>
      <w:r w:rsidRPr="00ED3192">
        <w:rPr>
          <w:sz w:val="28"/>
          <w:szCs w:val="28"/>
        </w:rPr>
        <w:t xml:space="preserve"> отражаются частично расходы учреждений социального обеспечения, социальное обеспечение населения опеки и попечительства.</w:t>
      </w:r>
      <w:r w:rsidR="00ED3192" w:rsidRPr="00ED3192">
        <w:rPr>
          <w:sz w:val="28"/>
          <w:szCs w:val="28"/>
        </w:rPr>
        <w:t xml:space="preserve"> </w:t>
      </w:r>
      <w:r w:rsidR="00ED3192" w:rsidRPr="007271D1">
        <w:rPr>
          <w:sz w:val="28"/>
          <w:szCs w:val="28"/>
        </w:rPr>
        <w:t xml:space="preserve">Всего по разделу </w:t>
      </w:r>
      <w:r w:rsidR="00ED3192" w:rsidRPr="00ED3192">
        <w:rPr>
          <w:sz w:val="28"/>
          <w:szCs w:val="28"/>
        </w:rPr>
        <w:t>1000</w:t>
      </w:r>
      <w:r w:rsidR="00ED3192">
        <w:rPr>
          <w:sz w:val="28"/>
          <w:szCs w:val="28"/>
        </w:rPr>
        <w:t xml:space="preserve"> «Социальная политика»</w:t>
      </w:r>
      <w:r w:rsidR="00ED3192" w:rsidRPr="00ED3192">
        <w:rPr>
          <w:sz w:val="28"/>
          <w:szCs w:val="28"/>
        </w:rPr>
        <w:t xml:space="preserve"> </w:t>
      </w:r>
      <w:r w:rsidR="00ED3192" w:rsidRPr="007271D1">
        <w:rPr>
          <w:sz w:val="28"/>
          <w:szCs w:val="28"/>
        </w:rPr>
        <w:t xml:space="preserve">за </w:t>
      </w:r>
      <w:r w:rsidR="00EA7061">
        <w:rPr>
          <w:sz w:val="28"/>
          <w:szCs w:val="28"/>
        </w:rPr>
        <w:t>1 полугодие 2020года</w:t>
      </w:r>
      <w:r w:rsidR="00ED3192" w:rsidRPr="007271D1">
        <w:rPr>
          <w:sz w:val="28"/>
          <w:szCs w:val="28"/>
        </w:rPr>
        <w:t xml:space="preserve"> предусмотрено </w:t>
      </w:r>
      <w:r w:rsidR="008305DC">
        <w:rPr>
          <w:sz w:val="28"/>
          <w:szCs w:val="28"/>
        </w:rPr>
        <w:t>20946,9</w:t>
      </w:r>
      <w:r w:rsidR="00ED3192" w:rsidRPr="007271D1">
        <w:rPr>
          <w:sz w:val="28"/>
          <w:szCs w:val="28"/>
        </w:rPr>
        <w:t xml:space="preserve"> тыс. рублей, исполнение за отчетный период составило </w:t>
      </w:r>
      <w:r w:rsidR="00EA7061">
        <w:rPr>
          <w:sz w:val="28"/>
          <w:szCs w:val="28"/>
        </w:rPr>
        <w:t>10979,8</w:t>
      </w:r>
      <w:r w:rsidR="00ED3192" w:rsidRPr="007271D1">
        <w:rPr>
          <w:sz w:val="28"/>
          <w:szCs w:val="28"/>
        </w:rPr>
        <w:t xml:space="preserve"> тыс. рублей  или </w:t>
      </w:r>
      <w:r w:rsidR="00EA7061">
        <w:rPr>
          <w:sz w:val="28"/>
          <w:szCs w:val="28"/>
        </w:rPr>
        <w:t>52,4</w:t>
      </w:r>
      <w:r w:rsidR="00ED3192" w:rsidRPr="007271D1">
        <w:rPr>
          <w:sz w:val="28"/>
          <w:szCs w:val="28"/>
        </w:rPr>
        <w:t xml:space="preserve"> %</w:t>
      </w:r>
      <w:r w:rsidR="00ED3192">
        <w:rPr>
          <w:sz w:val="28"/>
          <w:szCs w:val="28"/>
        </w:rPr>
        <w:t xml:space="preserve"> от утвержденных плановых назначений</w:t>
      </w:r>
      <w:r w:rsidR="00ED3192" w:rsidRPr="007271D1">
        <w:rPr>
          <w:sz w:val="28"/>
          <w:szCs w:val="28"/>
        </w:rPr>
        <w:t>.</w:t>
      </w:r>
      <w:r w:rsidR="00ED3192">
        <w:rPr>
          <w:sz w:val="28"/>
          <w:szCs w:val="28"/>
        </w:rPr>
        <w:t xml:space="preserve"> </w:t>
      </w:r>
      <w:r w:rsidR="00ED3192" w:rsidRPr="005D0DCB">
        <w:rPr>
          <w:color w:val="FF0000"/>
          <w:sz w:val="28"/>
          <w:szCs w:val="28"/>
        </w:rPr>
        <w:t xml:space="preserve"> </w:t>
      </w:r>
    </w:p>
    <w:p w:rsidR="001351D7" w:rsidRPr="00ED3192" w:rsidRDefault="0059686F" w:rsidP="00293E74">
      <w:pPr>
        <w:jc w:val="both"/>
        <w:rPr>
          <w:b/>
          <w:sz w:val="28"/>
          <w:szCs w:val="28"/>
          <w:u w:val="single"/>
        </w:rPr>
      </w:pPr>
      <w:r w:rsidRPr="005D0DCB">
        <w:rPr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>По подразделу 1001</w:t>
      </w:r>
      <w:r w:rsidRPr="00ED3192">
        <w:rPr>
          <w:b/>
          <w:sz w:val="28"/>
          <w:szCs w:val="28"/>
        </w:rPr>
        <w:t xml:space="preserve">   </w:t>
      </w:r>
      <w:r w:rsidRPr="00ED3192">
        <w:rPr>
          <w:sz w:val="28"/>
          <w:szCs w:val="28"/>
        </w:rPr>
        <w:t>«Пенсионное обеспечение»</w:t>
      </w:r>
      <w:r w:rsidR="00ED3192" w:rsidRPr="00ED3192">
        <w:rPr>
          <w:b/>
          <w:sz w:val="28"/>
          <w:szCs w:val="28"/>
        </w:rPr>
        <w:t xml:space="preserve"> </w:t>
      </w:r>
      <w:r w:rsidRPr="00ED3192">
        <w:rPr>
          <w:sz w:val="28"/>
          <w:szCs w:val="28"/>
        </w:rPr>
        <w:t xml:space="preserve">произведены расходы на выплату ежемесячных доплат государственной пенсии муниципальным служащим </w:t>
      </w:r>
      <w:r w:rsidR="006A5078" w:rsidRPr="00ED3192">
        <w:rPr>
          <w:sz w:val="28"/>
          <w:szCs w:val="28"/>
        </w:rPr>
        <w:t xml:space="preserve"> на сумму </w:t>
      </w:r>
      <w:r w:rsidRPr="00ED3192">
        <w:rPr>
          <w:sz w:val="28"/>
          <w:szCs w:val="28"/>
        </w:rPr>
        <w:t xml:space="preserve"> </w:t>
      </w:r>
      <w:r w:rsidR="00EA7061">
        <w:rPr>
          <w:sz w:val="28"/>
          <w:szCs w:val="28"/>
        </w:rPr>
        <w:t>3932,9</w:t>
      </w:r>
      <w:r w:rsidRPr="00ED3192">
        <w:rPr>
          <w:sz w:val="28"/>
          <w:szCs w:val="28"/>
        </w:rPr>
        <w:t xml:space="preserve"> </w:t>
      </w:r>
      <w:r w:rsidR="00AE7214" w:rsidRPr="00ED3192">
        <w:rPr>
          <w:sz w:val="28"/>
          <w:szCs w:val="28"/>
        </w:rPr>
        <w:t>тыс. рублей.</w:t>
      </w:r>
    </w:p>
    <w:p w:rsidR="0059686F" w:rsidRPr="00A11292" w:rsidRDefault="0059686F" w:rsidP="00AE7214">
      <w:pPr>
        <w:jc w:val="both"/>
        <w:rPr>
          <w:sz w:val="28"/>
          <w:szCs w:val="28"/>
        </w:rPr>
      </w:pPr>
      <w:r w:rsidRPr="005D0DCB">
        <w:rPr>
          <w:color w:val="FF0000"/>
          <w:sz w:val="28"/>
          <w:szCs w:val="28"/>
        </w:rPr>
        <w:tab/>
      </w:r>
      <w:r w:rsidRPr="00A11292">
        <w:rPr>
          <w:sz w:val="28"/>
          <w:szCs w:val="28"/>
        </w:rPr>
        <w:t>По подразделу 1003</w:t>
      </w:r>
      <w:r w:rsidRPr="00A11292">
        <w:rPr>
          <w:b/>
          <w:sz w:val="28"/>
          <w:szCs w:val="28"/>
        </w:rPr>
        <w:t xml:space="preserve"> </w:t>
      </w:r>
      <w:r w:rsidRPr="00A11292">
        <w:rPr>
          <w:sz w:val="28"/>
          <w:szCs w:val="28"/>
        </w:rPr>
        <w:t>«Социальное обеспечение населения»</w:t>
      </w:r>
      <w:r w:rsidR="00AE7214" w:rsidRPr="00A11292">
        <w:rPr>
          <w:sz w:val="28"/>
          <w:szCs w:val="28"/>
        </w:rPr>
        <w:t xml:space="preserve"> </w:t>
      </w:r>
      <w:r w:rsidR="00C41CB8" w:rsidRPr="00A11292">
        <w:rPr>
          <w:sz w:val="28"/>
          <w:szCs w:val="28"/>
        </w:rPr>
        <w:t>произведены расходы</w:t>
      </w:r>
      <w:r w:rsidR="00A11292" w:rsidRPr="00A11292">
        <w:rPr>
          <w:sz w:val="28"/>
          <w:szCs w:val="28"/>
        </w:rPr>
        <w:t xml:space="preserve"> в общей сумме </w:t>
      </w:r>
      <w:r w:rsidR="00EA7061">
        <w:rPr>
          <w:sz w:val="28"/>
          <w:szCs w:val="28"/>
        </w:rPr>
        <w:t>6588,5</w:t>
      </w:r>
      <w:r w:rsidR="00A11292" w:rsidRPr="00A11292">
        <w:rPr>
          <w:sz w:val="28"/>
          <w:szCs w:val="28"/>
        </w:rPr>
        <w:t xml:space="preserve"> тыс. рублей, в том числе</w:t>
      </w:r>
      <w:r w:rsidRPr="00A11292">
        <w:rPr>
          <w:sz w:val="28"/>
          <w:szCs w:val="28"/>
        </w:rPr>
        <w:t>:</w:t>
      </w:r>
    </w:p>
    <w:p w:rsidR="0059686F" w:rsidRPr="00A11292" w:rsidRDefault="0059686F" w:rsidP="00A11292">
      <w:pPr>
        <w:ind w:firstLine="708"/>
        <w:jc w:val="both"/>
        <w:rPr>
          <w:sz w:val="28"/>
          <w:szCs w:val="28"/>
        </w:rPr>
      </w:pPr>
      <w:r w:rsidRPr="00A11292">
        <w:rPr>
          <w:sz w:val="28"/>
          <w:szCs w:val="28"/>
        </w:rPr>
        <w:t xml:space="preserve">- на </w:t>
      </w:r>
      <w:r w:rsidR="00EA7061">
        <w:rPr>
          <w:sz w:val="28"/>
          <w:szCs w:val="28"/>
        </w:rPr>
        <w:t>5281,9</w:t>
      </w:r>
      <w:r w:rsidRPr="00A11292">
        <w:rPr>
          <w:sz w:val="28"/>
          <w:szCs w:val="28"/>
        </w:rPr>
        <w:t xml:space="preserve"> </w:t>
      </w:r>
      <w:r w:rsidR="003F2B78" w:rsidRPr="00A11292">
        <w:rPr>
          <w:sz w:val="28"/>
          <w:szCs w:val="28"/>
        </w:rPr>
        <w:t xml:space="preserve">тыс. рублей  </w:t>
      </w:r>
      <w:r w:rsidRPr="00A11292">
        <w:rPr>
          <w:sz w:val="28"/>
          <w:szCs w:val="28"/>
        </w:rPr>
        <w:t xml:space="preserve">предоставлено субсидий </w:t>
      </w:r>
      <w:r w:rsidR="00342698" w:rsidRPr="00A11292">
        <w:rPr>
          <w:sz w:val="28"/>
          <w:szCs w:val="28"/>
        </w:rPr>
        <w:t>на приобретения жилья молодым семьям</w:t>
      </w:r>
      <w:r w:rsidRPr="00A11292">
        <w:rPr>
          <w:sz w:val="28"/>
          <w:szCs w:val="28"/>
        </w:rPr>
        <w:t>, из них</w:t>
      </w:r>
      <w:r w:rsidR="003F2B78" w:rsidRPr="00A11292">
        <w:rPr>
          <w:sz w:val="28"/>
          <w:szCs w:val="28"/>
        </w:rPr>
        <w:t>:</w:t>
      </w:r>
      <w:r w:rsidR="005B4BA4">
        <w:rPr>
          <w:sz w:val="28"/>
          <w:szCs w:val="28"/>
        </w:rPr>
        <w:t xml:space="preserve"> </w:t>
      </w:r>
      <w:r w:rsidR="00C0363D" w:rsidRPr="00C0363D">
        <w:rPr>
          <w:color w:val="000000" w:themeColor="text1"/>
          <w:sz w:val="28"/>
          <w:szCs w:val="28"/>
        </w:rPr>
        <w:t>5277,0</w:t>
      </w:r>
      <w:r w:rsidR="003F2B78" w:rsidRPr="00C0363D">
        <w:rPr>
          <w:color w:val="000000" w:themeColor="text1"/>
          <w:sz w:val="28"/>
          <w:szCs w:val="28"/>
        </w:rPr>
        <w:t>тыс</w:t>
      </w:r>
      <w:r w:rsidR="003F2B78" w:rsidRPr="00A11292">
        <w:rPr>
          <w:sz w:val="28"/>
          <w:szCs w:val="28"/>
        </w:rPr>
        <w:t xml:space="preserve">. рублей </w:t>
      </w:r>
      <w:r w:rsidRPr="00A11292">
        <w:rPr>
          <w:sz w:val="28"/>
          <w:szCs w:val="28"/>
        </w:rPr>
        <w:t>средства федерального</w:t>
      </w:r>
      <w:r w:rsidR="001351D7" w:rsidRPr="00A11292">
        <w:rPr>
          <w:sz w:val="28"/>
          <w:szCs w:val="28"/>
        </w:rPr>
        <w:t xml:space="preserve"> и республиканского  бюджетов</w:t>
      </w:r>
      <w:r w:rsidRPr="00A11292">
        <w:rPr>
          <w:sz w:val="28"/>
          <w:szCs w:val="28"/>
        </w:rPr>
        <w:t xml:space="preserve"> </w:t>
      </w:r>
      <w:r w:rsidR="00A11292" w:rsidRPr="00C0363D">
        <w:rPr>
          <w:color w:val="000000" w:themeColor="text1"/>
          <w:sz w:val="28"/>
          <w:szCs w:val="28"/>
        </w:rPr>
        <w:t xml:space="preserve"> </w:t>
      </w:r>
      <w:r w:rsidR="00C0363D" w:rsidRPr="00C0363D">
        <w:rPr>
          <w:color w:val="000000" w:themeColor="text1"/>
          <w:sz w:val="28"/>
          <w:szCs w:val="28"/>
        </w:rPr>
        <w:t>4,9</w:t>
      </w:r>
      <w:r w:rsidRPr="00C0363D">
        <w:rPr>
          <w:color w:val="000000" w:themeColor="text1"/>
          <w:sz w:val="28"/>
          <w:szCs w:val="28"/>
        </w:rPr>
        <w:t xml:space="preserve"> </w:t>
      </w:r>
      <w:r w:rsidR="003F2B78" w:rsidRPr="00C0363D">
        <w:rPr>
          <w:color w:val="000000" w:themeColor="text1"/>
          <w:sz w:val="28"/>
          <w:szCs w:val="28"/>
        </w:rPr>
        <w:t xml:space="preserve">тыс. </w:t>
      </w:r>
      <w:r w:rsidR="003F2B78" w:rsidRPr="00A11292">
        <w:rPr>
          <w:sz w:val="28"/>
          <w:szCs w:val="28"/>
        </w:rPr>
        <w:t>рублей</w:t>
      </w:r>
      <w:r w:rsidRPr="00A11292">
        <w:rPr>
          <w:sz w:val="28"/>
          <w:szCs w:val="28"/>
        </w:rPr>
        <w:t xml:space="preserve"> средства местного бюджета</w:t>
      </w:r>
      <w:r w:rsidR="003F2B78" w:rsidRPr="00A11292">
        <w:rPr>
          <w:sz w:val="28"/>
          <w:szCs w:val="28"/>
        </w:rPr>
        <w:t>;</w:t>
      </w:r>
    </w:p>
    <w:p w:rsidR="001E7670" w:rsidRPr="00A11292" w:rsidRDefault="0059686F" w:rsidP="003F2B78">
      <w:pPr>
        <w:ind w:firstLine="708"/>
        <w:jc w:val="both"/>
        <w:rPr>
          <w:sz w:val="28"/>
          <w:szCs w:val="28"/>
        </w:rPr>
      </w:pPr>
      <w:r w:rsidRPr="00A11292">
        <w:rPr>
          <w:sz w:val="28"/>
          <w:szCs w:val="28"/>
        </w:rPr>
        <w:t xml:space="preserve">- на </w:t>
      </w:r>
      <w:r w:rsidR="00EA7061">
        <w:rPr>
          <w:sz w:val="28"/>
          <w:szCs w:val="28"/>
        </w:rPr>
        <w:t>1306,7</w:t>
      </w:r>
      <w:r w:rsidRPr="00A11292">
        <w:rPr>
          <w:sz w:val="28"/>
          <w:szCs w:val="28"/>
        </w:rPr>
        <w:t xml:space="preserve"> </w:t>
      </w:r>
      <w:r w:rsidR="003F2B78" w:rsidRPr="00A11292">
        <w:rPr>
          <w:sz w:val="28"/>
          <w:szCs w:val="28"/>
        </w:rPr>
        <w:t xml:space="preserve">тыс. рублей </w:t>
      </w:r>
      <w:r w:rsidRPr="00A11292">
        <w:rPr>
          <w:sz w:val="28"/>
          <w:szCs w:val="28"/>
        </w:rPr>
        <w:t>оказана материальная поддержка гражданам, оказавшимся в тяжелой жизненной ситуации.</w:t>
      </w:r>
    </w:p>
    <w:p w:rsidR="0059686F" w:rsidRPr="00A11292" w:rsidRDefault="002B3A21" w:rsidP="00B87F4B">
      <w:pPr>
        <w:jc w:val="both"/>
        <w:rPr>
          <w:sz w:val="28"/>
          <w:szCs w:val="28"/>
        </w:rPr>
      </w:pPr>
      <w:r w:rsidRPr="00A11292">
        <w:rPr>
          <w:b/>
          <w:sz w:val="28"/>
          <w:szCs w:val="28"/>
        </w:rPr>
        <w:t xml:space="preserve">     </w:t>
      </w:r>
      <w:r w:rsidR="0059686F" w:rsidRPr="00A11292">
        <w:rPr>
          <w:b/>
          <w:sz w:val="28"/>
          <w:szCs w:val="28"/>
        </w:rPr>
        <w:t xml:space="preserve"> </w:t>
      </w:r>
      <w:r w:rsidRPr="00A11292">
        <w:rPr>
          <w:b/>
          <w:sz w:val="28"/>
          <w:szCs w:val="28"/>
        </w:rPr>
        <w:t xml:space="preserve"> </w:t>
      </w:r>
      <w:r w:rsidR="0059686F" w:rsidRPr="00A11292">
        <w:rPr>
          <w:sz w:val="28"/>
          <w:szCs w:val="28"/>
        </w:rPr>
        <w:t xml:space="preserve">По подразделу 1004 «Охрана семьи и детства» выплачена компенсация части родительской платы за содержание детей </w:t>
      </w:r>
      <w:r w:rsidR="006B5FC1" w:rsidRPr="00A11292">
        <w:rPr>
          <w:sz w:val="28"/>
          <w:szCs w:val="28"/>
        </w:rPr>
        <w:t xml:space="preserve"> в </w:t>
      </w:r>
      <w:r w:rsidR="0059686F" w:rsidRPr="00A11292">
        <w:rPr>
          <w:sz w:val="28"/>
          <w:szCs w:val="28"/>
        </w:rPr>
        <w:t xml:space="preserve">детских дошкольных учреждениях  на сумму </w:t>
      </w:r>
      <w:r w:rsidR="00EA7061">
        <w:rPr>
          <w:sz w:val="28"/>
          <w:szCs w:val="28"/>
        </w:rPr>
        <w:t>458</w:t>
      </w:r>
      <w:r w:rsidR="009F12BA">
        <w:rPr>
          <w:sz w:val="28"/>
          <w:szCs w:val="28"/>
        </w:rPr>
        <w:t>,3</w:t>
      </w:r>
      <w:r w:rsidR="0059686F" w:rsidRPr="00A11292">
        <w:rPr>
          <w:sz w:val="28"/>
          <w:szCs w:val="28"/>
        </w:rPr>
        <w:t xml:space="preserve"> тыс.</w:t>
      </w:r>
      <w:r w:rsidR="009F7534">
        <w:rPr>
          <w:sz w:val="28"/>
          <w:szCs w:val="28"/>
        </w:rPr>
        <w:t xml:space="preserve"> </w:t>
      </w:r>
      <w:r w:rsidR="0059686F" w:rsidRPr="00A11292">
        <w:rPr>
          <w:sz w:val="28"/>
          <w:szCs w:val="28"/>
        </w:rPr>
        <w:t>рублей.</w:t>
      </w:r>
    </w:p>
    <w:p w:rsidR="002B3A21" w:rsidRPr="00A11292" w:rsidRDefault="002B3A21" w:rsidP="00B87F4B">
      <w:pPr>
        <w:jc w:val="both"/>
        <w:rPr>
          <w:sz w:val="28"/>
          <w:szCs w:val="28"/>
        </w:rPr>
      </w:pPr>
    </w:p>
    <w:p w:rsidR="0059686F" w:rsidRPr="00431565" w:rsidRDefault="00431565" w:rsidP="002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4665" w:rsidRPr="00431565">
        <w:rPr>
          <w:b/>
          <w:sz w:val="28"/>
          <w:szCs w:val="28"/>
        </w:rPr>
        <w:t>аздел 1100 «</w:t>
      </w:r>
      <w:r w:rsidR="00F47721" w:rsidRPr="00431565">
        <w:rPr>
          <w:b/>
          <w:sz w:val="28"/>
          <w:szCs w:val="28"/>
        </w:rPr>
        <w:t>Физическая культура и спорт</w:t>
      </w:r>
      <w:r w:rsidR="00414665" w:rsidRPr="00431565">
        <w:rPr>
          <w:b/>
          <w:sz w:val="28"/>
          <w:szCs w:val="28"/>
        </w:rPr>
        <w:t>»</w:t>
      </w:r>
    </w:p>
    <w:p w:rsidR="00A34CA1" w:rsidRDefault="00A34CA1" w:rsidP="00A34CA1">
      <w:pPr>
        <w:jc w:val="both"/>
        <w:rPr>
          <w:sz w:val="28"/>
          <w:szCs w:val="28"/>
        </w:rPr>
      </w:pPr>
    </w:p>
    <w:p w:rsidR="00D75B6D" w:rsidRPr="00D75B6D" w:rsidRDefault="00D37091" w:rsidP="00D75B6D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</w:t>
      </w:r>
      <w:r w:rsidR="0059686F" w:rsidRPr="00431565">
        <w:rPr>
          <w:sz w:val="28"/>
          <w:szCs w:val="28"/>
        </w:rPr>
        <w:t xml:space="preserve">По </w:t>
      </w:r>
      <w:r w:rsidR="00431565" w:rsidRPr="00431565">
        <w:rPr>
          <w:sz w:val="28"/>
          <w:szCs w:val="28"/>
        </w:rPr>
        <w:t>под</w:t>
      </w:r>
      <w:r w:rsidR="0059686F" w:rsidRPr="00431565">
        <w:rPr>
          <w:sz w:val="28"/>
          <w:szCs w:val="28"/>
        </w:rPr>
        <w:t xml:space="preserve">разделу </w:t>
      </w:r>
      <w:r w:rsidR="00431565" w:rsidRPr="00431565">
        <w:rPr>
          <w:spacing w:val="2"/>
          <w:sz w:val="28"/>
          <w:szCs w:val="28"/>
          <w:shd w:val="clear" w:color="auto" w:fill="FFFFFF"/>
        </w:rPr>
        <w:t xml:space="preserve">1105 «Другие вопросы в области физической культуры и спорта» </w:t>
      </w:r>
      <w:r w:rsidR="00431565" w:rsidRPr="00431565">
        <w:rPr>
          <w:sz w:val="28"/>
          <w:szCs w:val="28"/>
        </w:rPr>
        <w:t>расходы районного бюджета</w:t>
      </w:r>
      <w:r w:rsidR="0059686F" w:rsidRPr="00431565">
        <w:rPr>
          <w:sz w:val="28"/>
          <w:szCs w:val="28"/>
        </w:rPr>
        <w:t xml:space="preserve">  на проведение раз</w:t>
      </w:r>
      <w:r w:rsidR="00431565" w:rsidRPr="00431565">
        <w:rPr>
          <w:sz w:val="28"/>
          <w:szCs w:val="28"/>
        </w:rPr>
        <w:t>личных  спортивных мероприятий составили</w:t>
      </w:r>
      <w:r w:rsidR="0059686F" w:rsidRPr="00431565">
        <w:rPr>
          <w:sz w:val="28"/>
          <w:szCs w:val="28"/>
        </w:rPr>
        <w:t xml:space="preserve"> </w:t>
      </w:r>
      <w:r w:rsidR="00FF4CD7">
        <w:rPr>
          <w:sz w:val="28"/>
          <w:szCs w:val="28"/>
        </w:rPr>
        <w:t>52,0</w:t>
      </w:r>
      <w:r w:rsidR="0059686F" w:rsidRPr="00431565">
        <w:rPr>
          <w:sz w:val="28"/>
          <w:szCs w:val="28"/>
        </w:rPr>
        <w:t xml:space="preserve"> </w:t>
      </w:r>
      <w:r w:rsidR="00FC3946" w:rsidRPr="00431565">
        <w:rPr>
          <w:sz w:val="28"/>
          <w:szCs w:val="28"/>
        </w:rPr>
        <w:t>тыс. рублей</w:t>
      </w:r>
      <w:r w:rsidR="00D75B6D">
        <w:rPr>
          <w:sz w:val="28"/>
          <w:szCs w:val="28"/>
        </w:rPr>
        <w:t xml:space="preserve">, </w:t>
      </w:r>
      <w:r w:rsidR="00D75B6D" w:rsidRPr="00D75B6D">
        <w:rPr>
          <w:sz w:val="28"/>
          <w:szCs w:val="28"/>
        </w:rPr>
        <w:t xml:space="preserve">что составляет </w:t>
      </w:r>
      <w:r w:rsidR="00FF4CD7">
        <w:rPr>
          <w:sz w:val="28"/>
          <w:szCs w:val="28"/>
        </w:rPr>
        <w:t>13</w:t>
      </w:r>
      <w:r w:rsidR="00D75B6D" w:rsidRPr="00D75B6D">
        <w:rPr>
          <w:sz w:val="28"/>
          <w:szCs w:val="28"/>
        </w:rPr>
        <w:t>,0 % от утвержденных бюджетных назначений</w:t>
      </w:r>
      <w:r w:rsidR="00D75B6D" w:rsidRPr="00D75B6D">
        <w:rPr>
          <w:i/>
          <w:sz w:val="28"/>
          <w:szCs w:val="28"/>
        </w:rPr>
        <w:t xml:space="preserve">.    </w:t>
      </w:r>
    </w:p>
    <w:p w:rsidR="001E7670" w:rsidRPr="005D0DCB" w:rsidRDefault="001E7670" w:rsidP="00293E74">
      <w:pPr>
        <w:jc w:val="both"/>
        <w:rPr>
          <w:color w:val="FF0000"/>
          <w:sz w:val="28"/>
          <w:szCs w:val="28"/>
        </w:rPr>
      </w:pPr>
    </w:p>
    <w:p w:rsidR="00C0363D" w:rsidRDefault="00C0363D" w:rsidP="00D37091">
      <w:pPr>
        <w:jc w:val="center"/>
        <w:rPr>
          <w:b/>
          <w:sz w:val="28"/>
          <w:szCs w:val="28"/>
        </w:rPr>
      </w:pPr>
    </w:p>
    <w:p w:rsidR="00C0363D" w:rsidRDefault="00C0363D" w:rsidP="00D37091">
      <w:pPr>
        <w:jc w:val="center"/>
        <w:rPr>
          <w:b/>
          <w:sz w:val="28"/>
          <w:szCs w:val="28"/>
        </w:rPr>
      </w:pPr>
    </w:p>
    <w:p w:rsidR="00C0363D" w:rsidRDefault="00C0363D" w:rsidP="00D37091">
      <w:pPr>
        <w:jc w:val="center"/>
        <w:rPr>
          <w:b/>
          <w:sz w:val="28"/>
          <w:szCs w:val="28"/>
        </w:rPr>
      </w:pPr>
    </w:p>
    <w:p w:rsidR="00C0363D" w:rsidRDefault="00C0363D" w:rsidP="00D37091">
      <w:pPr>
        <w:jc w:val="center"/>
        <w:rPr>
          <w:b/>
          <w:sz w:val="28"/>
          <w:szCs w:val="28"/>
        </w:rPr>
      </w:pPr>
    </w:p>
    <w:p w:rsidR="0059686F" w:rsidRPr="005D0DCB" w:rsidRDefault="00431565" w:rsidP="00D3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414665" w:rsidRPr="005D0DCB">
        <w:rPr>
          <w:b/>
          <w:sz w:val="28"/>
          <w:szCs w:val="28"/>
        </w:rPr>
        <w:t>аздел 1200 «</w:t>
      </w:r>
      <w:r w:rsidR="0059686F" w:rsidRPr="005D0DCB">
        <w:rPr>
          <w:b/>
          <w:sz w:val="28"/>
          <w:szCs w:val="28"/>
        </w:rPr>
        <w:t>С</w:t>
      </w:r>
      <w:r w:rsidR="00F47721" w:rsidRPr="005D0DCB">
        <w:rPr>
          <w:b/>
          <w:sz w:val="28"/>
          <w:szCs w:val="28"/>
        </w:rPr>
        <w:t>редства массовой информации</w:t>
      </w:r>
      <w:r w:rsidR="00414665" w:rsidRPr="005D0DCB">
        <w:rPr>
          <w:b/>
          <w:sz w:val="28"/>
          <w:szCs w:val="28"/>
        </w:rPr>
        <w:t>»</w:t>
      </w:r>
    </w:p>
    <w:p w:rsidR="001E7670" w:rsidRPr="00A34CA1" w:rsidRDefault="001E7670" w:rsidP="00A34CA1">
      <w:pPr>
        <w:jc w:val="both"/>
        <w:rPr>
          <w:i/>
          <w:color w:val="FF0000"/>
          <w:sz w:val="28"/>
          <w:szCs w:val="28"/>
        </w:rPr>
      </w:pPr>
    </w:p>
    <w:p w:rsidR="002974D4" w:rsidRDefault="00D37091" w:rsidP="001E7670">
      <w:pPr>
        <w:jc w:val="both"/>
        <w:rPr>
          <w:i/>
          <w:sz w:val="28"/>
          <w:szCs w:val="28"/>
        </w:rPr>
      </w:pPr>
      <w:r w:rsidRPr="005D0DCB">
        <w:rPr>
          <w:sz w:val="28"/>
          <w:szCs w:val="28"/>
        </w:rPr>
        <w:t xml:space="preserve">     </w:t>
      </w:r>
      <w:r w:rsidR="002B3A21" w:rsidRPr="005D0DCB">
        <w:rPr>
          <w:sz w:val="28"/>
          <w:szCs w:val="28"/>
        </w:rPr>
        <w:t xml:space="preserve">      </w:t>
      </w:r>
      <w:r w:rsidR="005D0DCB" w:rsidRPr="005D0DCB">
        <w:rPr>
          <w:sz w:val="28"/>
          <w:szCs w:val="28"/>
        </w:rPr>
        <w:t>По подразделу</w:t>
      </w:r>
      <w:r w:rsidR="0059686F" w:rsidRPr="005D0DCB">
        <w:rPr>
          <w:sz w:val="28"/>
          <w:szCs w:val="28"/>
        </w:rPr>
        <w:t xml:space="preserve"> </w:t>
      </w:r>
      <w:r w:rsidR="005D0DCB" w:rsidRPr="005D0DCB">
        <w:rPr>
          <w:sz w:val="28"/>
          <w:szCs w:val="28"/>
        </w:rPr>
        <w:t>1202</w:t>
      </w:r>
      <w:r w:rsidR="00CE082B" w:rsidRPr="005D0DCB">
        <w:rPr>
          <w:sz w:val="28"/>
          <w:szCs w:val="28"/>
        </w:rPr>
        <w:t xml:space="preserve"> </w:t>
      </w:r>
      <w:r w:rsidR="005D0DCB" w:rsidRPr="005D0DCB">
        <w:rPr>
          <w:spacing w:val="2"/>
          <w:sz w:val="28"/>
          <w:szCs w:val="28"/>
          <w:shd w:val="clear" w:color="auto" w:fill="FFFFFF"/>
        </w:rPr>
        <w:t xml:space="preserve">«Периодическая печать и издательства» </w:t>
      </w:r>
      <w:r w:rsidR="0059686F" w:rsidRPr="005D0DCB">
        <w:rPr>
          <w:sz w:val="28"/>
          <w:szCs w:val="28"/>
        </w:rPr>
        <w:t xml:space="preserve">отражены </w:t>
      </w:r>
      <w:r w:rsidR="005D0DCB">
        <w:rPr>
          <w:sz w:val="28"/>
          <w:szCs w:val="28"/>
        </w:rPr>
        <w:t>субсидии</w:t>
      </w:r>
      <w:r w:rsidR="0059686F" w:rsidRPr="005D0DCB">
        <w:rPr>
          <w:sz w:val="28"/>
          <w:szCs w:val="28"/>
        </w:rPr>
        <w:t xml:space="preserve"> </w:t>
      </w:r>
      <w:r w:rsidR="00431565">
        <w:rPr>
          <w:sz w:val="28"/>
          <w:szCs w:val="28"/>
        </w:rPr>
        <w:t xml:space="preserve">районного бюджета </w:t>
      </w:r>
      <w:r w:rsidR="0059686F" w:rsidRPr="005D0DCB">
        <w:rPr>
          <w:sz w:val="28"/>
          <w:szCs w:val="28"/>
        </w:rPr>
        <w:t>на п</w:t>
      </w:r>
      <w:r w:rsidR="005D0DCB">
        <w:rPr>
          <w:sz w:val="28"/>
          <w:szCs w:val="28"/>
        </w:rPr>
        <w:t>оддержку районной газеты «</w:t>
      </w:r>
      <w:proofErr w:type="spellStart"/>
      <w:r w:rsidR="005D0DCB">
        <w:rPr>
          <w:sz w:val="28"/>
          <w:szCs w:val="28"/>
        </w:rPr>
        <w:t>Ираф</w:t>
      </w:r>
      <w:proofErr w:type="spellEnd"/>
      <w:r w:rsidR="005D0DCB">
        <w:rPr>
          <w:sz w:val="28"/>
          <w:szCs w:val="28"/>
        </w:rPr>
        <w:t>» в сумме</w:t>
      </w:r>
      <w:r w:rsidR="0059686F" w:rsidRPr="005D0DCB">
        <w:rPr>
          <w:sz w:val="28"/>
          <w:szCs w:val="28"/>
        </w:rPr>
        <w:t xml:space="preserve"> </w:t>
      </w:r>
      <w:r w:rsidR="00EA7061">
        <w:rPr>
          <w:sz w:val="28"/>
          <w:szCs w:val="28"/>
        </w:rPr>
        <w:t>1579,7</w:t>
      </w:r>
      <w:r w:rsidR="0059686F" w:rsidRPr="005D0DCB">
        <w:rPr>
          <w:bCs/>
          <w:sz w:val="28"/>
          <w:szCs w:val="28"/>
        </w:rPr>
        <w:t xml:space="preserve"> </w:t>
      </w:r>
      <w:r w:rsidR="00A54FB0" w:rsidRPr="005D0DCB">
        <w:rPr>
          <w:sz w:val="28"/>
          <w:szCs w:val="28"/>
        </w:rPr>
        <w:t>тыс. рублей</w:t>
      </w:r>
      <w:r w:rsidR="00A34CA1">
        <w:rPr>
          <w:sz w:val="28"/>
          <w:szCs w:val="28"/>
        </w:rPr>
        <w:t>,</w:t>
      </w:r>
      <w:r w:rsidR="00A34CA1" w:rsidRPr="00A34CA1">
        <w:rPr>
          <w:color w:val="FF0000"/>
          <w:sz w:val="28"/>
          <w:szCs w:val="28"/>
        </w:rPr>
        <w:t xml:space="preserve"> </w:t>
      </w:r>
      <w:r w:rsidR="00D75B6D" w:rsidRPr="00D75B6D">
        <w:rPr>
          <w:sz w:val="28"/>
          <w:szCs w:val="28"/>
        </w:rPr>
        <w:t xml:space="preserve">что составляет </w:t>
      </w:r>
      <w:r w:rsidR="00EA7061">
        <w:rPr>
          <w:sz w:val="28"/>
          <w:szCs w:val="28"/>
        </w:rPr>
        <w:t>56,4</w:t>
      </w:r>
      <w:r w:rsidR="00A34CA1" w:rsidRPr="00D75B6D">
        <w:rPr>
          <w:sz w:val="28"/>
          <w:szCs w:val="28"/>
        </w:rPr>
        <w:t xml:space="preserve"> %</w:t>
      </w:r>
      <w:r w:rsidR="00D75B6D" w:rsidRPr="00D75B6D">
        <w:rPr>
          <w:sz w:val="28"/>
          <w:szCs w:val="28"/>
        </w:rPr>
        <w:t xml:space="preserve"> от утвержденных бюджетных назначений</w:t>
      </w:r>
      <w:r w:rsidR="00A34CA1" w:rsidRPr="00D75B6D">
        <w:rPr>
          <w:i/>
          <w:sz w:val="28"/>
          <w:szCs w:val="28"/>
        </w:rPr>
        <w:t xml:space="preserve">.   </w:t>
      </w:r>
    </w:p>
    <w:p w:rsidR="002974D4" w:rsidRDefault="002974D4" w:rsidP="002974D4">
      <w:pPr>
        <w:rPr>
          <w:b/>
          <w:sz w:val="28"/>
          <w:szCs w:val="28"/>
        </w:rPr>
      </w:pPr>
    </w:p>
    <w:p w:rsidR="002974D4" w:rsidRDefault="002974D4" w:rsidP="00297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13</w:t>
      </w:r>
      <w:r w:rsidRPr="005D0DCB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 xml:space="preserve">Обслуживание государственного </w:t>
      </w:r>
    </w:p>
    <w:p w:rsidR="002974D4" w:rsidRPr="005D0DCB" w:rsidRDefault="002974D4" w:rsidP="00297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муниципального долга</w:t>
      </w:r>
      <w:r w:rsidRPr="005D0DCB">
        <w:rPr>
          <w:b/>
          <w:sz w:val="28"/>
          <w:szCs w:val="28"/>
        </w:rPr>
        <w:t>»</w:t>
      </w:r>
    </w:p>
    <w:p w:rsidR="002974D4" w:rsidRDefault="002974D4" w:rsidP="002974D4">
      <w:pPr>
        <w:rPr>
          <w:i/>
          <w:color w:val="FF0000"/>
          <w:sz w:val="28"/>
          <w:szCs w:val="28"/>
        </w:rPr>
      </w:pPr>
    </w:p>
    <w:p w:rsidR="002974D4" w:rsidRPr="002974D4" w:rsidRDefault="002974D4" w:rsidP="002974D4">
      <w:pPr>
        <w:ind w:firstLine="709"/>
        <w:jc w:val="both"/>
        <w:rPr>
          <w:sz w:val="28"/>
          <w:szCs w:val="28"/>
        </w:rPr>
      </w:pPr>
      <w:r w:rsidRPr="002974D4">
        <w:rPr>
          <w:sz w:val="28"/>
          <w:szCs w:val="28"/>
        </w:rPr>
        <w:t xml:space="preserve">По разделу «Обслуживание государственного  и муниципального долга» отражены </w:t>
      </w:r>
      <w:r>
        <w:rPr>
          <w:sz w:val="28"/>
          <w:szCs w:val="28"/>
        </w:rPr>
        <w:t>расходы</w:t>
      </w:r>
      <w:r w:rsidRPr="008F1E8E">
        <w:rPr>
          <w:sz w:val="28"/>
          <w:szCs w:val="28"/>
        </w:rPr>
        <w:t xml:space="preserve"> за начисленные   проценты за п</w:t>
      </w:r>
      <w:r>
        <w:rPr>
          <w:sz w:val="28"/>
          <w:szCs w:val="28"/>
        </w:rPr>
        <w:t xml:space="preserve">ользование бюджетным кредитом </w:t>
      </w:r>
      <w:r w:rsidRPr="002974D4">
        <w:rPr>
          <w:sz w:val="28"/>
          <w:szCs w:val="28"/>
        </w:rPr>
        <w:t xml:space="preserve">в сумме </w:t>
      </w:r>
      <w:r w:rsidR="00D31918">
        <w:rPr>
          <w:sz w:val="28"/>
          <w:szCs w:val="28"/>
        </w:rPr>
        <w:t>11,7</w:t>
      </w:r>
      <w:r w:rsidRPr="002974D4">
        <w:rPr>
          <w:bCs/>
          <w:sz w:val="28"/>
          <w:szCs w:val="28"/>
        </w:rPr>
        <w:t xml:space="preserve"> </w:t>
      </w:r>
      <w:r w:rsidRPr="002974D4">
        <w:rPr>
          <w:sz w:val="28"/>
          <w:szCs w:val="28"/>
        </w:rPr>
        <w:t>тыс. рублей,</w:t>
      </w:r>
      <w:r w:rsidRPr="002974D4">
        <w:rPr>
          <w:color w:val="FF0000"/>
          <w:sz w:val="28"/>
          <w:szCs w:val="28"/>
        </w:rPr>
        <w:t xml:space="preserve"> </w:t>
      </w:r>
      <w:r w:rsidRPr="002974D4">
        <w:rPr>
          <w:sz w:val="28"/>
          <w:szCs w:val="28"/>
        </w:rPr>
        <w:t xml:space="preserve">что составляет </w:t>
      </w:r>
      <w:r w:rsidR="00D31918">
        <w:rPr>
          <w:sz w:val="28"/>
          <w:szCs w:val="28"/>
        </w:rPr>
        <w:t>58,5</w:t>
      </w:r>
      <w:r w:rsidRPr="002974D4">
        <w:rPr>
          <w:sz w:val="28"/>
          <w:szCs w:val="28"/>
        </w:rPr>
        <w:t xml:space="preserve"> % от утвержденных бюджетных назначений</w:t>
      </w:r>
      <w:r w:rsidRPr="002974D4">
        <w:rPr>
          <w:i/>
          <w:sz w:val="28"/>
          <w:szCs w:val="28"/>
        </w:rPr>
        <w:t xml:space="preserve">.    </w:t>
      </w:r>
    </w:p>
    <w:p w:rsidR="00665837" w:rsidRPr="002974D4" w:rsidRDefault="00A34CA1" w:rsidP="001E7670">
      <w:pPr>
        <w:jc w:val="both"/>
        <w:rPr>
          <w:sz w:val="28"/>
          <w:szCs w:val="28"/>
        </w:rPr>
      </w:pPr>
      <w:r w:rsidRPr="00D75B6D">
        <w:rPr>
          <w:i/>
          <w:sz w:val="28"/>
          <w:szCs w:val="28"/>
        </w:rPr>
        <w:t xml:space="preserve"> </w:t>
      </w:r>
    </w:p>
    <w:p w:rsidR="00665837" w:rsidRPr="009F7534" w:rsidRDefault="00431565" w:rsidP="00665837">
      <w:pPr>
        <w:jc w:val="center"/>
        <w:rPr>
          <w:b/>
          <w:sz w:val="28"/>
          <w:szCs w:val="28"/>
        </w:rPr>
      </w:pPr>
      <w:r w:rsidRPr="009F7534">
        <w:rPr>
          <w:b/>
          <w:sz w:val="28"/>
          <w:szCs w:val="28"/>
        </w:rPr>
        <w:t>Р</w:t>
      </w:r>
      <w:r w:rsidR="00414665" w:rsidRPr="009F7534">
        <w:rPr>
          <w:b/>
          <w:sz w:val="28"/>
          <w:szCs w:val="28"/>
        </w:rPr>
        <w:t>аздел 1400 «</w:t>
      </w:r>
      <w:r w:rsidR="00665837" w:rsidRPr="009F7534">
        <w:rPr>
          <w:b/>
          <w:sz w:val="28"/>
          <w:szCs w:val="28"/>
        </w:rPr>
        <w:t>Межбюджетные трансферты</w:t>
      </w:r>
      <w:r w:rsidR="00414665" w:rsidRPr="009F7534">
        <w:rPr>
          <w:b/>
          <w:sz w:val="28"/>
          <w:szCs w:val="28"/>
        </w:rPr>
        <w:t>»</w:t>
      </w:r>
    </w:p>
    <w:p w:rsidR="00665837" w:rsidRPr="009F7534" w:rsidRDefault="00665837" w:rsidP="00665837">
      <w:pPr>
        <w:jc w:val="both"/>
        <w:rPr>
          <w:sz w:val="28"/>
          <w:szCs w:val="28"/>
        </w:rPr>
      </w:pPr>
      <w:r w:rsidRPr="009F7534">
        <w:rPr>
          <w:sz w:val="28"/>
          <w:szCs w:val="28"/>
        </w:rPr>
        <w:t xml:space="preserve">           </w:t>
      </w:r>
    </w:p>
    <w:p w:rsidR="00414665" w:rsidRPr="009F7534" w:rsidRDefault="00665837" w:rsidP="009F7534">
      <w:pPr>
        <w:ind w:firstLine="709"/>
        <w:jc w:val="both"/>
        <w:rPr>
          <w:sz w:val="28"/>
          <w:szCs w:val="28"/>
        </w:rPr>
      </w:pPr>
      <w:r w:rsidRPr="009F7534">
        <w:rPr>
          <w:sz w:val="28"/>
          <w:szCs w:val="28"/>
        </w:rPr>
        <w:t xml:space="preserve">В разделе 1400 «Межбюджетные трансферты» отражены расходы по предоставлению </w:t>
      </w:r>
      <w:r w:rsidR="000F65FE" w:rsidRPr="009F7534">
        <w:rPr>
          <w:sz w:val="28"/>
          <w:szCs w:val="28"/>
        </w:rPr>
        <w:t>межбюджетных трансфертов бюджетам бюджетной системы Российской Федерации, не отнесенных к другим р</w:t>
      </w:r>
      <w:r w:rsidR="00FF4CD7">
        <w:rPr>
          <w:sz w:val="28"/>
          <w:szCs w:val="28"/>
        </w:rPr>
        <w:t xml:space="preserve">азделам и подразделам в сумме </w:t>
      </w:r>
      <w:r w:rsidR="00D31918" w:rsidRPr="00D31918">
        <w:rPr>
          <w:color w:val="000000"/>
          <w:sz w:val="28"/>
          <w:szCs w:val="28"/>
        </w:rPr>
        <w:t>8195,9</w:t>
      </w:r>
      <w:r w:rsidR="00D31918">
        <w:rPr>
          <w:color w:val="000000"/>
          <w:sz w:val="28"/>
          <w:szCs w:val="28"/>
        </w:rPr>
        <w:t xml:space="preserve"> </w:t>
      </w:r>
      <w:r w:rsidR="000F65FE" w:rsidRPr="009F7534">
        <w:rPr>
          <w:sz w:val="28"/>
          <w:szCs w:val="28"/>
        </w:rPr>
        <w:t>тыс. рублей</w:t>
      </w:r>
      <w:r w:rsidR="00414665" w:rsidRPr="009F7534">
        <w:rPr>
          <w:sz w:val="28"/>
          <w:szCs w:val="28"/>
        </w:rPr>
        <w:t xml:space="preserve">, </w:t>
      </w:r>
      <w:r w:rsidR="009F7534" w:rsidRPr="009F7534">
        <w:rPr>
          <w:sz w:val="28"/>
          <w:szCs w:val="28"/>
        </w:rPr>
        <w:t xml:space="preserve">что составляет </w:t>
      </w:r>
      <w:r w:rsidR="00D31918">
        <w:rPr>
          <w:sz w:val="28"/>
          <w:szCs w:val="28"/>
        </w:rPr>
        <w:t>44,1</w:t>
      </w:r>
      <w:r w:rsidR="009F7534" w:rsidRPr="009F7534">
        <w:rPr>
          <w:sz w:val="28"/>
          <w:szCs w:val="28"/>
        </w:rPr>
        <w:t xml:space="preserve"> % от утвержденных бюджетных назначений, </w:t>
      </w:r>
      <w:r w:rsidR="00414665" w:rsidRPr="009F7534">
        <w:rPr>
          <w:sz w:val="28"/>
          <w:szCs w:val="28"/>
        </w:rPr>
        <w:t>в том числе:</w:t>
      </w:r>
    </w:p>
    <w:p w:rsidR="0009017F" w:rsidRPr="00DC4C38" w:rsidRDefault="00414665" w:rsidP="0009017F">
      <w:pPr>
        <w:ind w:firstLine="709"/>
        <w:jc w:val="both"/>
        <w:rPr>
          <w:sz w:val="28"/>
          <w:szCs w:val="28"/>
        </w:rPr>
      </w:pPr>
      <w:r w:rsidRPr="0009017F">
        <w:rPr>
          <w:sz w:val="28"/>
          <w:szCs w:val="28"/>
        </w:rPr>
        <w:t>- по подра</w:t>
      </w:r>
      <w:r w:rsidR="005D0DCB" w:rsidRPr="0009017F">
        <w:rPr>
          <w:sz w:val="28"/>
          <w:szCs w:val="28"/>
        </w:rPr>
        <w:t>зделу 1401</w:t>
      </w:r>
      <w:r w:rsidR="005D0DCB">
        <w:rPr>
          <w:color w:val="FF0000"/>
          <w:sz w:val="28"/>
          <w:szCs w:val="28"/>
        </w:rPr>
        <w:t xml:space="preserve"> </w:t>
      </w:r>
      <w:r w:rsidR="005D0DCB" w:rsidRPr="00DC4C38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="0009017F" w:rsidRPr="00DC4C38">
        <w:rPr>
          <w:sz w:val="28"/>
          <w:szCs w:val="28"/>
        </w:rPr>
        <w:t xml:space="preserve"> за счет районного бюджета направлено дотаций сельским поселениям </w:t>
      </w:r>
      <w:r w:rsidR="002974D4">
        <w:rPr>
          <w:sz w:val="28"/>
          <w:szCs w:val="28"/>
        </w:rPr>
        <w:t xml:space="preserve">муниципального образования </w:t>
      </w:r>
      <w:proofErr w:type="spellStart"/>
      <w:r w:rsidR="002974D4">
        <w:rPr>
          <w:sz w:val="28"/>
          <w:szCs w:val="28"/>
        </w:rPr>
        <w:t>Ирафский</w:t>
      </w:r>
      <w:proofErr w:type="spellEnd"/>
      <w:r w:rsidR="002974D4">
        <w:rPr>
          <w:sz w:val="28"/>
          <w:szCs w:val="28"/>
        </w:rPr>
        <w:t xml:space="preserve"> район </w:t>
      </w:r>
      <w:r w:rsidR="0009017F" w:rsidRPr="00DC4C38">
        <w:rPr>
          <w:sz w:val="28"/>
          <w:szCs w:val="28"/>
        </w:rPr>
        <w:t xml:space="preserve">в сумме </w:t>
      </w:r>
      <w:r w:rsidR="00D31918" w:rsidRPr="00D31918">
        <w:rPr>
          <w:color w:val="000000"/>
          <w:sz w:val="28"/>
          <w:szCs w:val="28"/>
        </w:rPr>
        <w:t xml:space="preserve">8195,9  </w:t>
      </w:r>
      <w:r w:rsidR="0009017F" w:rsidRPr="00DC4C38">
        <w:rPr>
          <w:sz w:val="28"/>
          <w:szCs w:val="28"/>
        </w:rPr>
        <w:t>тыс. рублей</w:t>
      </w:r>
      <w:r w:rsidR="00D31918">
        <w:rPr>
          <w:sz w:val="28"/>
          <w:szCs w:val="28"/>
        </w:rPr>
        <w:t>.</w:t>
      </w:r>
    </w:p>
    <w:p w:rsidR="00414665" w:rsidRPr="005D0DCB" w:rsidRDefault="00414665" w:rsidP="005D0DCB">
      <w:pPr>
        <w:ind w:firstLine="709"/>
        <w:jc w:val="both"/>
        <w:rPr>
          <w:b/>
          <w:color w:val="FF0000"/>
          <w:sz w:val="28"/>
          <w:szCs w:val="28"/>
        </w:rPr>
      </w:pPr>
    </w:p>
    <w:p w:rsidR="00665837" w:rsidRPr="004842AE" w:rsidRDefault="00665837" w:rsidP="00665837">
      <w:pPr>
        <w:jc w:val="both"/>
        <w:rPr>
          <w:b/>
          <w:sz w:val="28"/>
          <w:szCs w:val="28"/>
        </w:rPr>
      </w:pPr>
    </w:p>
    <w:p w:rsidR="00325BB0" w:rsidRPr="004842AE" w:rsidRDefault="00325BB0" w:rsidP="00325BB0">
      <w:pPr>
        <w:jc w:val="both"/>
        <w:rPr>
          <w:b/>
          <w:sz w:val="28"/>
          <w:szCs w:val="28"/>
        </w:rPr>
      </w:pPr>
    </w:p>
    <w:sectPr w:rsidR="00325BB0" w:rsidRPr="004842AE" w:rsidSect="00D405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83B14"/>
    <w:multiLevelType w:val="singleLevel"/>
    <w:tmpl w:val="5A980E8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93E74"/>
    <w:rsid w:val="000149B7"/>
    <w:rsid w:val="000258D6"/>
    <w:rsid w:val="0003486E"/>
    <w:rsid w:val="0005464D"/>
    <w:rsid w:val="00061CBD"/>
    <w:rsid w:val="00074AAB"/>
    <w:rsid w:val="00081FC4"/>
    <w:rsid w:val="00083A4D"/>
    <w:rsid w:val="0009017F"/>
    <w:rsid w:val="000C60E1"/>
    <w:rsid w:val="000E3384"/>
    <w:rsid w:val="000F65FE"/>
    <w:rsid w:val="0010616A"/>
    <w:rsid w:val="00106676"/>
    <w:rsid w:val="00113088"/>
    <w:rsid w:val="00114D6E"/>
    <w:rsid w:val="00120835"/>
    <w:rsid w:val="001324B0"/>
    <w:rsid w:val="0013450B"/>
    <w:rsid w:val="001351D7"/>
    <w:rsid w:val="0014107C"/>
    <w:rsid w:val="0015525B"/>
    <w:rsid w:val="00184572"/>
    <w:rsid w:val="001917BA"/>
    <w:rsid w:val="00194393"/>
    <w:rsid w:val="001A1A9B"/>
    <w:rsid w:val="001B7529"/>
    <w:rsid w:val="001C3C4B"/>
    <w:rsid w:val="001C6CAA"/>
    <w:rsid w:val="001D3CE0"/>
    <w:rsid w:val="001D4439"/>
    <w:rsid w:val="001D7F07"/>
    <w:rsid w:val="001E3C67"/>
    <w:rsid w:val="001E6138"/>
    <w:rsid w:val="001E7670"/>
    <w:rsid w:val="001F102E"/>
    <w:rsid w:val="001F1DC6"/>
    <w:rsid w:val="0020309B"/>
    <w:rsid w:val="00225AAB"/>
    <w:rsid w:val="002342FE"/>
    <w:rsid w:val="00235111"/>
    <w:rsid w:val="002407DA"/>
    <w:rsid w:val="00241D31"/>
    <w:rsid w:val="00242871"/>
    <w:rsid w:val="0025322E"/>
    <w:rsid w:val="00257693"/>
    <w:rsid w:val="00261635"/>
    <w:rsid w:val="002637E6"/>
    <w:rsid w:val="00264B4F"/>
    <w:rsid w:val="0027013D"/>
    <w:rsid w:val="00270C3D"/>
    <w:rsid w:val="002721BE"/>
    <w:rsid w:val="00274619"/>
    <w:rsid w:val="0029003C"/>
    <w:rsid w:val="00291F42"/>
    <w:rsid w:val="00293E74"/>
    <w:rsid w:val="00296E08"/>
    <w:rsid w:val="002974D4"/>
    <w:rsid w:val="002A09E9"/>
    <w:rsid w:val="002A15F1"/>
    <w:rsid w:val="002A3D3C"/>
    <w:rsid w:val="002B3A21"/>
    <w:rsid w:val="002E4946"/>
    <w:rsid w:val="002E5504"/>
    <w:rsid w:val="002E5877"/>
    <w:rsid w:val="002F6502"/>
    <w:rsid w:val="0031074C"/>
    <w:rsid w:val="00325BB0"/>
    <w:rsid w:val="00342698"/>
    <w:rsid w:val="003477DE"/>
    <w:rsid w:val="00367B41"/>
    <w:rsid w:val="003713F5"/>
    <w:rsid w:val="00372FBA"/>
    <w:rsid w:val="00373715"/>
    <w:rsid w:val="00376F78"/>
    <w:rsid w:val="003835D8"/>
    <w:rsid w:val="00392D12"/>
    <w:rsid w:val="00394660"/>
    <w:rsid w:val="00397141"/>
    <w:rsid w:val="003A113D"/>
    <w:rsid w:val="003A3BD6"/>
    <w:rsid w:val="003A6358"/>
    <w:rsid w:val="003A6BCE"/>
    <w:rsid w:val="003B491A"/>
    <w:rsid w:val="003B64D9"/>
    <w:rsid w:val="003D065A"/>
    <w:rsid w:val="003D7907"/>
    <w:rsid w:val="003E3BA9"/>
    <w:rsid w:val="003E418C"/>
    <w:rsid w:val="003F168E"/>
    <w:rsid w:val="003F2B78"/>
    <w:rsid w:val="003F3065"/>
    <w:rsid w:val="004056AF"/>
    <w:rsid w:val="0041028A"/>
    <w:rsid w:val="00412358"/>
    <w:rsid w:val="00414665"/>
    <w:rsid w:val="00423EEE"/>
    <w:rsid w:val="004300D6"/>
    <w:rsid w:val="00431565"/>
    <w:rsid w:val="00436AEF"/>
    <w:rsid w:val="00447687"/>
    <w:rsid w:val="00455189"/>
    <w:rsid w:val="00456047"/>
    <w:rsid w:val="00457713"/>
    <w:rsid w:val="00466D44"/>
    <w:rsid w:val="004833AB"/>
    <w:rsid w:val="004842AE"/>
    <w:rsid w:val="00485C1C"/>
    <w:rsid w:val="004A790E"/>
    <w:rsid w:val="004B7C8B"/>
    <w:rsid w:val="004C1988"/>
    <w:rsid w:val="004C26BA"/>
    <w:rsid w:val="004C727F"/>
    <w:rsid w:val="004D5A46"/>
    <w:rsid w:val="004E0194"/>
    <w:rsid w:val="004E67AF"/>
    <w:rsid w:val="004F2B45"/>
    <w:rsid w:val="004F4BE4"/>
    <w:rsid w:val="005003A7"/>
    <w:rsid w:val="00502E10"/>
    <w:rsid w:val="00522DC5"/>
    <w:rsid w:val="0052605F"/>
    <w:rsid w:val="00535E18"/>
    <w:rsid w:val="0054428C"/>
    <w:rsid w:val="005504A7"/>
    <w:rsid w:val="00592855"/>
    <w:rsid w:val="00593D4D"/>
    <w:rsid w:val="0059686F"/>
    <w:rsid w:val="005A0B4D"/>
    <w:rsid w:val="005B4BA4"/>
    <w:rsid w:val="005B794B"/>
    <w:rsid w:val="005C24E6"/>
    <w:rsid w:val="005C4352"/>
    <w:rsid w:val="005D0DCB"/>
    <w:rsid w:val="005D1A0A"/>
    <w:rsid w:val="005D2250"/>
    <w:rsid w:val="005E50ED"/>
    <w:rsid w:val="005F4EC6"/>
    <w:rsid w:val="005F52F7"/>
    <w:rsid w:val="005F6E6A"/>
    <w:rsid w:val="006004EA"/>
    <w:rsid w:val="0060597B"/>
    <w:rsid w:val="0061201D"/>
    <w:rsid w:val="006307F0"/>
    <w:rsid w:val="006343CD"/>
    <w:rsid w:val="006542D7"/>
    <w:rsid w:val="0065572B"/>
    <w:rsid w:val="00664102"/>
    <w:rsid w:val="00665837"/>
    <w:rsid w:val="00675B30"/>
    <w:rsid w:val="006817A1"/>
    <w:rsid w:val="00687AFF"/>
    <w:rsid w:val="006978A3"/>
    <w:rsid w:val="006A060E"/>
    <w:rsid w:val="006A5078"/>
    <w:rsid w:val="006B361E"/>
    <w:rsid w:val="006B5FC1"/>
    <w:rsid w:val="006C1AEB"/>
    <w:rsid w:val="006C1F5B"/>
    <w:rsid w:val="006F3D83"/>
    <w:rsid w:val="00702B26"/>
    <w:rsid w:val="007074E7"/>
    <w:rsid w:val="007271D1"/>
    <w:rsid w:val="0073741A"/>
    <w:rsid w:val="00737AB8"/>
    <w:rsid w:val="00740930"/>
    <w:rsid w:val="00742FC0"/>
    <w:rsid w:val="00743A01"/>
    <w:rsid w:val="0074757D"/>
    <w:rsid w:val="0078331B"/>
    <w:rsid w:val="007870E2"/>
    <w:rsid w:val="00791B56"/>
    <w:rsid w:val="00792EC4"/>
    <w:rsid w:val="007946B5"/>
    <w:rsid w:val="007A6C9F"/>
    <w:rsid w:val="007A7E62"/>
    <w:rsid w:val="007B4571"/>
    <w:rsid w:val="007C4405"/>
    <w:rsid w:val="007E1455"/>
    <w:rsid w:val="007E4A0A"/>
    <w:rsid w:val="00804940"/>
    <w:rsid w:val="00820E7F"/>
    <w:rsid w:val="00824871"/>
    <w:rsid w:val="00825FD9"/>
    <w:rsid w:val="008305DC"/>
    <w:rsid w:val="00832764"/>
    <w:rsid w:val="0084219D"/>
    <w:rsid w:val="00852525"/>
    <w:rsid w:val="008612FE"/>
    <w:rsid w:val="008625D6"/>
    <w:rsid w:val="00864B4D"/>
    <w:rsid w:val="008762F6"/>
    <w:rsid w:val="008A3F05"/>
    <w:rsid w:val="008A447B"/>
    <w:rsid w:val="008B20E4"/>
    <w:rsid w:val="008B37CC"/>
    <w:rsid w:val="008C542C"/>
    <w:rsid w:val="008C6B65"/>
    <w:rsid w:val="008D3299"/>
    <w:rsid w:val="008E5455"/>
    <w:rsid w:val="008E66FC"/>
    <w:rsid w:val="008E6B3D"/>
    <w:rsid w:val="008F1E8E"/>
    <w:rsid w:val="009253ED"/>
    <w:rsid w:val="00944769"/>
    <w:rsid w:val="00963238"/>
    <w:rsid w:val="0099519B"/>
    <w:rsid w:val="009B6556"/>
    <w:rsid w:val="009B74EF"/>
    <w:rsid w:val="009C7024"/>
    <w:rsid w:val="009D231F"/>
    <w:rsid w:val="009D4C0C"/>
    <w:rsid w:val="009F12BA"/>
    <w:rsid w:val="009F7534"/>
    <w:rsid w:val="00A03733"/>
    <w:rsid w:val="00A11292"/>
    <w:rsid w:val="00A17C83"/>
    <w:rsid w:val="00A27BB4"/>
    <w:rsid w:val="00A34CA1"/>
    <w:rsid w:val="00A42617"/>
    <w:rsid w:val="00A45ADC"/>
    <w:rsid w:val="00A52A75"/>
    <w:rsid w:val="00A54FA2"/>
    <w:rsid w:val="00A54FB0"/>
    <w:rsid w:val="00A63BF6"/>
    <w:rsid w:val="00A80C23"/>
    <w:rsid w:val="00A91DD3"/>
    <w:rsid w:val="00A93996"/>
    <w:rsid w:val="00A97E96"/>
    <w:rsid w:val="00AA1B18"/>
    <w:rsid w:val="00AC2C80"/>
    <w:rsid w:val="00AD19A7"/>
    <w:rsid w:val="00AD685E"/>
    <w:rsid w:val="00AE1453"/>
    <w:rsid w:val="00AE7214"/>
    <w:rsid w:val="00AF3E59"/>
    <w:rsid w:val="00B02325"/>
    <w:rsid w:val="00B04DE9"/>
    <w:rsid w:val="00B04E56"/>
    <w:rsid w:val="00B0634F"/>
    <w:rsid w:val="00B21397"/>
    <w:rsid w:val="00B23088"/>
    <w:rsid w:val="00B24BD9"/>
    <w:rsid w:val="00B30021"/>
    <w:rsid w:val="00B46FEC"/>
    <w:rsid w:val="00B53D1D"/>
    <w:rsid w:val="00B635F6"/>
    <w:rsid w:val="00B6613D"/>
    <w:rsid w:val="00B80066"/>
    <w:rsid w:val="00B83585"/>
    <w:rsid w:val="00B87BDF"/>
    <w:rsid w:val="00B87F4B"/>
    <w:rsid w:val="00B94513"/>
    <w:rsid w:val="00B95416"/>
    <w:rsid w:val="00B9609B"/>
    <w:rsid w:val="00BA2F2F"/>
    <w:rsid w:val="00BB0730"/>
    <w:rsid w:val="00BD1ED0"/>
    <w:rsid w:val="00BD5313"/>
    <w:rsid w:val="00BE134A"/>
    <w:rsid w:val="00BF2C3F"/>
    <w:rsid w:val="00C0363D"/>
    <w:rsid w:val="00C116D4"/>
    <w:rsid w:val="00C23B6E"/>
    <w:rsid w:val="00C25471"/>
    <w:rsid w:val="00C30781"/>
    <w:rsid w:val="00C41CB8"/>
    <w:rsid w:val="00C533D4"/>
    <w:rsid w:val="00C569E7"/>
    <w:rsid w:val="00C678B2"/>
    <w:rsid w:val="00C71049"/>
    <w:rsid w:val="00C73E79"/>
    <w:rsid w:val="00CA17DF"/>
    <w:rsid w:val="00CA71C0"/>
    <w:rsid w:val="00CC02EB"/>
    <w:rsid w:val="00CC5E0F"/>
    <w:rsid w:val="00CD765A"/>
    <w:rsid w:val="00CE082B"/>
    <w:rsid w:val="00CE641F"/>
    <w:rsid w:val="00D031BD"/>
    <w:rsid w:val="00D03EFA"/>
    <w:rsid w:val="00D0417C"/>
    <w:rsid w:val="00D04F73"/>
    <w:rsid w:val="00D1286B"/>
    <w:rsid w:val="00D302F8"/>
    <w:rsid w:val="00D31918"/>
    <w:rsid w:val="00D322A7"/>
    <w:rsid w:val="00D37091"/>
    <w:rsid w:val="00D40520"/>
    <w:rsid w:val="00D5099A"/>
    <w:rsid w:val="00D6366E"/>
    <w:rsid w:val="00D64FFE"/>
    <w:rsid w:val="00D736D3"/>
    <w:rsid w:val="00D73BD9"/>
    <w:rsid w:val="00D75B6D"/>
    <w:rsid w:val="00D81B75"/>
    <w:rsid w:val="00D8654E"/>
    <w:rsid w:val="00D96EB5"/>
    <w:rsid w:val="00D9710F"/>
    <w:rsid w:val="00DA3A74"/>
    <w:rsid w:val="00DC4C38"/>
    <w:rsid w:val="00DD5189"/>
    <w:rsid w:val="00DE108A"/>
    <w:rsid w:val="00E025CD"/>
    <w:rsid w:val="00E03BD2"/>
    <w:rsid w:val="00E12E04"/>
    <w:rsid w:val="00E170C1"/>
    <w:rsid w:val="00E26C69"/>
    <w:rsid w:val="00E27D52"/>
    <w:rsid w:val="00E31AD7"/>
    <w:rsid w:val="00E31DBF"/>
    <w:rsid w:val="00E32461"/>
    <w:rsid w:val="00E44872"/>
    <w:rsid w:val="00E4510A"/>
    <w:rsid w:val="00E579FD"/>
    <w:rsid w:val="00E601B6"/>
    <w:rsid w:val="00E7075F"/>
    <w:rsid w:val="00E71A11"/>
    <w:rsid w:val="00E72677"/>
    <w:rsid w:val="00E738FE"/>
    <w:rsid w:val="00E74704"/>
    <w:rsid w:val="00E90229"/>
    <w:rsid w:val="00E94735"/>
    <w:rsid w:val="00EA7061"/>
    <w:rsid w:val="00EB697E"/>
    <w:rsid w:val="00EB6BA6"/>
    <w:rsid w:val="00ED3192"/>
    <w:rsid w:val="00F0627C"/>
    <w:rsid w:val="00F15BF6"/>
    <w:rsid w:val="00F227A0"/>
    <w:rsid w:val="00F313F0"/>
    <w:rsid w:val="00F3162D"/>
    <w:rsid w:val="00F35D9E"/>
    <w:rsid w:val="00F47721"/>
    <w:rsid w:val="00F521D7"/>
    <w:rsid w:val="00F56273"/>
    <w:rsid w:val="00F56714"/>
    <w:rsid w:val="00F56E55"/>
    <w:rsid w:val="00F61AB9"/>
    <w:rsid w:val="00F80819"/>
    <w:rsid w:val="00F9097A"/>
    <w:rsid w:val="00F944E7"/>
    <w:rsid w:val="00FA1421"/>
    <w:rsid w:val="00FA2476"/>
    <w:rsid w:val="00FA2655"/>
    <w:rsid w:val="00FA388F"/>
    <w:rsid w:val="00FA5E00"/>
    <w:rsid w:val="00FA6FFB"/>
    <w:rsid w:val="00FB7969"/>
    <w:rsid w:val="00FC1369"/>
    <w:rsid w:val="00FC2CB8"/>
    <w:rsid w:val="00FC3946"/>
    <w:rsid w:val="00FD375C"/>
    <w:rsid w:val="00FE0FD4"/>
    <w:rsid w:val="00FE72BD"/>
    <w:rsid w:val="00FF3405"/>
    <w:rsid w:val="00FF3A6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73E8A"/>
  <w15:docId w15:val="{95DFFDC9-6BFA-4047-A3B9-5D9120C5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2F6"/>
    <w:pPr>
      <w:keepNext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8762F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62F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2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3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293E74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93E74"/>
    <w:pPr>
      <w:ind w:left="9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3E7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3E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93E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76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2F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477DE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06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C0536-8A04-4FF8-9016-D27D7F5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МО-Бух</cp:lastModifiedBy>
  <cp:revision>10</cp:revision>
  <cp:lastPrinted>2020-08-10T06:21:00Z</cp:lastPrinted>
  <dcterms:created xsi:type="dcterms:W3CDTF">2020-08-06T15:03:00Z</dcterms:created>
  <dcterms:modified xsi:type="dcterms:W3CDTF">2020-09-04T10:07:00Z</dcterms:modified>
</cp:coreProperties>
</file>